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9" w:rsidRDefault="009271D9" w:rsidP="00927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9271D9" w:rsidRDefault="009271D9" w:rsidP="0092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47"/>
        <w:gridCol w:w="5624"/>
      </w:tblGrid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Татьяна Григорьевна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09.07.1965 г.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СПО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"Воспитание детей дошкольного возраста"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D9">
              <w:rPr>
                <w:rFonts w:ascii="Times New Roman" w:hAnsi="Times New Roman" w:cs="Times New Roman"/>
                <w:sz w:val="24"/>
                <w:szCs w:val="24"/>
              </w:rPr>
              <w:t>parfenova1965tatyana@mail.ru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 "Красноярский краевой институт повышения квалификации и профессиональной переподготовки работников образования": </w:t>
            </w:r>
          </w:p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2010 г. "Вариативные образовательные программы в системе дошкольного образования";</w:t>
            </w:r>
          </w:p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"Организация образовательной деятельности в контексте ФГОС ДО (Игра как форма жизнедеятельности)"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9271D9" w:rsidTr="007F25A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9271D9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D9" w:rsidRDefault="000158D2" w:rsidP="007F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</w:tbl>
    <w:p w:rsidR="009271D9" w:rsidRDefault="009271D9"/>
    <w:sectPr w:rsidR="009271D9" w:rsidSect="00E0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85F"/>
    <w:rsid w:val="000158D2"/>
    <w:rsid w:val="000554EB"/>
    <w:rsid w:val="00115AFC"/>
    <w:rsid w:val="00173EC1"/>
    <w:rsid w:val="001A0EA5"/>
    <w:rsid w:val="0052185F"/>
    <w:rsid w:val="009271D9"/>
    <w:rsid w:val="0095434A"/>
    <w:rsid w:val="009A1722"/>
    <w:rsid w:val="00A9794B"/>
    <w:rsid w:val="00C04F59"/>
    <w:rsid w:val="00CD3F75"/>
    <w:rsid w:val="00E0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2021-01-29T03:23:00Z</dcterms:created>
  <dcterms:modified xsi:type="dcterms:W3CDTF">2021-01-29T03:23:00Z</dcterms:modified>
</cp:coreProperties>
</file>