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4F7" w:rsidRPr="00C05315" w:rsidRDefault="009E64F7" w:rsidP="009E64F7">
      <w:pPr>
        <w:pStyle w:val="ConsPlusNormal"/>
        <w:outlineLvl w:val="0"/>
        <w:rPr>
          <w:rFonts w:ascii="Times New Roman" w:hAnsi="Times New Roman" w:cs="Times New Roman"/>
          <w:sz w:val="24"/>
          <w:szCs w:val="24"/>
        </w:rPr>
      </w:pPr>
      <w:bookmarkStart w:id="0" w:name="Par1"/>
      <w:bookmarkEnd w:id="0"/>
      <w:r w:rsidRPr="00C05315">
        <w:rPr>
          <w:rFonts w:ascii="Times New Roman" w:hAnsi="Times New Roman" w:cs="Times New Roman"/>
          <w:sz w:val="24"/>
          <w:szCs w:val="24"/>
        </w:rPr>
        <w:t>Зарегистрировано в Минюсте России 14 ноября 2013 г. N 30384</w:t>
      </w:r>
    </w:p>
    <w:p w:rsidR="009E64F7" w:rsidRPr="00C05315" w:rsidRDefault="009E64F7" w:rsidP="009E64F7">
      <w:pPr>
        <w:pStyle w:val="ConsPlusNormal"/>
        <w:pBdr>
          <w:bottom w:val="single" w:sz="6" w:space="0" w:color="auto"/>
        </w:pBdr>
        <w:rPr>
          <w:rFonts w:ascii="Times New Roman" w:hAnsi="Times New Roman" w:cs="Times New Roman"/>
          <w:sz w:val="24"/>
          <w:szCs w:val="24"/>
        </w:rPr>
      </w:pPr>
    </w:p>
    <w:p w:rsidR="009E64F7" w:rsidRPr="00C05315" w:rsidRDefault="009E64F7" w:rsidP="009E64F7">
      <w:pPr>
        <w:pStyle w:val="ConsPlusNormal"/>
        <w:jc w:val="center"/>
        <w:rPr>
          <w:rFonts w:ascii="Times New Roman" w:hAnsi="Times New Roman" w:cs="Times New Roman"/>
          <w:b/>
          <w:bCs/>
          <w:sz w:val="24"/>
          <w:szCs w:val="24"/>
        </w:rPr>
      </w:pPr>
      <w:r w:rsidRPr="00C05315">
        <w:rPr>
          <w:rFonts w:ascii="Times New Roman" w:hAnsi="Times New Roman" w:cs="Times New Roman"/>
          <w:b/>
          <w:bCs/>
          <w:sz w:val="24"/>
          <w:szCs w:val="24"/>
        </w:rPr>
        <w:t>МИНИСТЕРСТВО ОБРАЗОВАНИЯ И НАУКИ РОССИЙСКОЙ ФЕДЕРАЦИИ</w:t>
      </w:r>
    </w:p>
    <w:p w:rsidR="009E64F7" w:rsidRPr="00C05315" w:rsidRDefault="009E64F7" w:rsidP="009E64F7">
      <w:pPr>
        <w:pStyle w:val="ConsPlusNormal"/>
        <w:jc w:val="center"/>
        <w:rPr>
          <w:rFonts w:ascii="Times New Roman" w:hAnsi="Times New Roman" w:cs="Times New Roman"/>
          <w:b/>
          <w:bCs/>
          <w:sz w:val="24"/>
          <w:szCs w:val="24"/>
        </w:rPr>
      </w:pPr>
    </w:p>
    <w:p w:rsidR="009E64F7" w:rsidRPr="00C05315" w:rsidRDefault="009E64F7" w:rsidP="009E64F7">
      <w:pPr>
        <w:pStyle w:val="ConsPlusNormal"/>
        <w:jc w:val="center"/>
        <w:rPr>
          <w:rFonts w:ascii="Times New Roman" w:hAnsi="Times New Roman" w:cs="Times New Roman"/>
          <w:b/>
          <w:bCs/>
          <w:sz w:val="24"/>
          <w:szCs w:val="24"/>
        </w:rPr>
      </w:pPr>
      <w:r w:rsidRPr="00C05315">
        <w:rPr>
          <w:rFonts w:ascii="Times New Roman" w:hAnsi="Times New Roman" w:cs="Times New Roman"/>
          <w:b/>
          <w:bCs/>
          <w:sz w:val="24"/>
          <w:szCs w:val="24"/>
        </w:rPr>
        <w:t>ПРИКАЗ</w:t>
      </w:r>
    </w:p>
    <w:p w:rsidR="009E64F7" w:rsidRPr="00C05315" w:rsidRDefault="009E64F7" w:rsidP="009E64F7">
      <w:pPr>
        <w:pStyle w:val="ConsPlusNormal"/>
        <w:jc w:val="center"/>
        <w:rPr>
          <w:rFonts w:ascii="Times New Roman" w:hAnsi="Times New Roman" w:cs="Times New Roman"/>
          <w:b/>
          <w:bCs/>
          <w:sz w:val="24"/>
          <w:szCs w:val="24"/>
        </w:rPr>
      </w:pPr>
      <w:r w:rsidRPr="00C05315">
        <w:rPr>
          <w:rFonts w:ascii="Times New Roman" w:hAnsi="Times New Roman" w:cs="Times New Roman"/>
          <w:b/>
          <w:bCs/>
          <w:sz w:val="24"/>
          <w:szCs w:val="24"/>
        </w:rPr>
        <w:t>от 17 октября 2013 г. N 1155</w:t>
      </w:r>
    </w:p>
    <w:p w:rsidR="009E64F7" w:rsidRPr="00C05315" w:rsidRDefault="009E64F7" w:rsidP="009E64F7">
      <w:pPr>
        <w:pStyle w:val="ConsPlusNormal"/>
        <w:jc w:val="center"/>
        <w:rPr>
          <w:rFonts w:ascii="Times New Roman" w:hAnsi="Times New Roman" w:cs="Times New Roman"/>
          <w:b/>
          <w:bCs/>
          <w:sz w:val="24"/>
          <w:szCs w:val="24"/>
        </w:rPr>
      </w:pPr>
    </w:p>
    <w:p w:rsidR="009E64F7" w:rsidRPr="00C05315" w:rsidRDefault="009E64F7" w:rsidP="009E64F7">
      <w:pPr>
        <w:pStyle w:val="ConsPlusNormal"/>
        <w:jc w:val="center"/>
        <w:rPr>
          <w:rFonts w:ascii="Times New Roman" w:hAnsi="Times New Roman" w:cs="Times New Roman"/>
          <w:b/>
          <w:bCs/>
          <w:sz w:val="24"/>
          <w:szCs w:val="24"/>
        </w:rPr>
      </w:pPr>
      <w:r w:rsidRPr="00C05315">
        <w:rPr>
          <w:rFonts w:ascii="Times New Roman" w:hAnsi="Times New Roman" w:cs="Times New Roman"/>
          <w:b/>
          <w:bCs/>
          <w:sz w:val="24"/>
          <w:szCs w:val="24"/>
        </w:rPr>
        <w:t>ОБ УТВЕРЖДЕНИИ</w:t>
      </w:r>
    </w:p>
    <w:p w:rsidR="009E64F7" w:rsidRPr="00C05315" w:rsidRDefault="009E64F7" w:rsidP="009E64F7">
      <w:pPr>
        <w:pStyle w:val="ConsPlusNormal"/>
        <w:jc w:val="center"/>
        <w:rPr>
          <w:rFonts w:ascii="Times New Roman" w:hAnsi="Times New Roman" w:cs="Times New Roman"/>
          <w:b/>
          <w:bCs/>
          <w:sz w:val="24"/>
          <w:szCs w:val="24"/>
        </w:rPr>
      </w:pPr>
      <w:r w:rsidRPr="00C05315">
        <w:rPr>
          <w:rFonts w:ascii="Times New Roman" w:hAnsi="Times New Roman" w:cs="Times New Roman"/>
          <w:b/>
          <w:bCs/>
          <w:sz w:val="24"/>
          <w:szCs w:val="24"/>
        </w:rPr>
        <w:t>ФЕДЕРАЛЬНОГО ГОСУДАРСТВЕННОГО ОБРАЗОВАТЕЛЬНОГО СТАНДАРТА</w:t>
      </w:r>
    </w:p>
    <w:p w:rsidR="009E64F7" w:rsidRPr="00C05315" w:rsidRDefault="009E64F7" w:rsidP="009E64F7">
      <w:pPr>
        <w:pStyle w:val="ConsPlusNormal"/>
        <w:jc w:val="center"/>
        <w:rPr>
          <w:rFonts w:ascii="Times New Roman" w:hAnsi="Times New Roman" w:cs="Times New Roman"/>
          <w:b/>
          <w:bCs/>
          <w:sz w:val="24"/>
          <w:szCs w:val="24"/>
        </w:rPr>
      </w:pPr>
      <w:r w:rsidRPr="00C05315">
        <w:rPr>
          <w:rFonts w:ascii="Times New Roman" w:hAnsi="Times New Roman" w:cs="Times New Roman"/>
          <w:b/>
          <w:bCs/>
          <w:sz w:val="24"/>
          <w:szCs w:val="24"/>
        </w:rPr>
        <w:t>ДОШКОЛЬНОГО ОБРАЗОВАНИЯ</w:t>
      </w:r>
    </w:p>
    <w:p w:rsidR="009E64F7" w:rsidRPr="00C05315" w:rsidRDefault="009E64F7" w:rsidP="009E64F7">
      <w:pPr>
        <w:pStyle w:val="ConsPlusNormal"/>
        <w:ind w:firstLine="540"/>
        <w:jc w:val="both"/>
        <w:rPr>
          <w:rFonts w:ascii="Times New Roman" w:hAnsi="Times New Roman" w:cs="Times New Roman"/>
          <w:sz w:val="24"/>
          <w:szCs w:val="24"/>
        </w:rPr>
      </w:pP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 xml:space="preserve">1. Утвердить прилагаемый федеральный государственный образовательный </w:t>
      </w:r>
      <w:hyperlink w:anchor="Par34" w:tooltip="Ссылка на текущий документ" w:history="1">
        <w:r w:rsidRPr="00C05315">
          <w:rPr>
            <w:rFonts w:ascii="Times New Roman" w:hAnsi="Times New Roman" w:cs="Times New Roman"/>
            <w:color w:val="0000FF"/>
            <w:sz w:val="24"/>
            <w:szCs w:val="24"/>
          </w:rPr>
          <w:t>стандарт</w:t>
        </w:r>
      </w:hyperlink>
      <w:r w:rsidRPr="00C05315">
        <w:rPr>
          <w:rFonts w:ascii="Times New Roman" w:hAnsi="Times New Roman" w:cs="Times New Roman"/>
          <w:sz w:val="24"/>
          <w:szCs w:val="24"/>
        </w:rPr>
        <w:t xml:space="preserve"> дошкольного образования.</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2. Признать утратившими силу приказы Министерства образования и науки Российской Федерации:</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3. Настоящий приказ вступает в силу с 1 января 2014 года.</w:t>
      </w:r>
    </w:p>
    <w:p w:rsidR="009E64F7" w:rsidRPr="00C05315" w:rsidRDefault="009E64F7" w:rsidP="009E64F7">
      <w:pPr>
        <w:pStyle w:val="ConsPlusNormal"/>
        <w:jc w:val="right"/>
        <w:rPr>
          <w:rFonts w:ascii="Times New Roman" w:hAnsi="Times New Roman" w:cs="Times New Roman"/>
          <w:sz w:val="24"/>
          <w:szCs w:val="24"/>
        </w:rPr>
      </w:pPr>
      <w:r w:rsidRPr="00C05315">
        <w:rPr>
          <w:rFonts w:ascii="Times New Roman" w:hAnsi="Times New Roman" w:cs="Times New Roman"/>
          <w:sz w:val="24"/>
          <w:szCs w:val="24"/>
        </w:rPr>
        <w:t>Министр</w:t>
      </w:r>
    </w:p>
    <w:p w:rsidR="009E64F7" w:rsidRPr="00C05315" w:rsidRDefault="009E64F7" w:rsidP="009E64F7">
      <w:pPr>
        <w:pStyle w:val="ConsPlusNormal"/>
        <w:jc w:val="right"/>
        <w:rPr>
          <w:rFonts w:ascii="Times New Roman" w:hAnsi="Times New Roman" w:cs="Times New Roman"/>
          <w:sz w:val="24"/>
          <w:szCs w:val="24"/>
        </w:rPr>
      </w:pPr>
      <w:r w:rsidRPr="00C05315">
        <w:rPr>
          <w:rFonts w:ascii="Times New Roman" w:hAnsi="Times New Roman" w:cs="Times New Roman"/>
          <w:sz w:val="24"/>
          <w:szCs w:val="24"/>
        </w:rPr>
        <w:t>Д.В.ЛИВАНОВ</w:t>
      </w:r>
    </w:p>
    <w:p w:rsidR="009E64F7" w:rsidRPr="00C05315" w:rsidRDefault="009E64F7" w:rsidP="009E64F7">
      <w:pPr>
        <w:pStyle w:val="ConsPlusNormal"/>
        <w:jc w:val="right"/>
        <w:outlineLvl w:val="0"/>
        <w:rPr>
          <w:rFonts w:ascii="Times New Roman" w:hAnsi="Times New Roman" w:cs="Times New Roman"/>
          <w:sz w:val="24"/>
          <w:szCs w:val="24"/>
        </w:rPr>
      </w:pPr>
      <w:bookmarkStart w:id="1" w:name="Par27"/>
      <w:bookmarkEnd w:id="1"/>
      <w:r w:rsidRPr="00C05315">
        <w:rPr>
          <w:rFonts w:ascii="Times New Roman" w:hAnsi="Times New Roman" w:cs="Times New Roman"/>
          <w:sz w:val="24"/>
          <w:szCs w:val="24"/>
        </w:rPr>
        <w:t>Приложение</w:t>
      </w:r>
    </w:p>
    <w:p w:rsidR="009E64F7" w:rsidRPr="00C05315" w:rsidRDefault="009E64F7" w:rsidP="009E64F7">
      <w:pPr>
        <w:pStyle w:val="ConsPlusNormal"/>
        <w:jc w:val="right"/>
        <w:rPr>
          <w:rFonts w:ascii="Times New Roman" w:hAnsi="Times New Roman" w:cs="Times New Roman"/>
          <w:sz w:val="24"/>
          <w:szCs w:val="24"/>
        </w:rPr>
      </w:pPr>
      <w:r w:rsidRPr="00C05315">
        <w:rPr>
          <w:rFonts w:ascii="Times New Roman" w:hAnsi="Times New Roman" w:cs="Times New Roman"/>
          <w:sz w:val="24"/>
          <w:szCs w:val="24"/>
        </w:rPr>
        <w:t>Утвержден</w:t>
      </w:r>
      <w:r>
        <w:rPr>
          <w:rFonts w:ascii="Times New Roman" w:hAnsi="Times New Roman" w:cs="Times New Roman"/>
          <w:sz w:val="24"/>
          <w:szCs w:val="24"/>
        </w:rPr>
        <w:t xml:space="preserve"> </w:t>
      </w:r>
      <w:r w:rsidRPr="00C05315">
        <w:rPr>
          <w:rFonts w:ascii="Times New Roman" w:hAnsi="Times New Roman" w:cs="Times New Roman"/>
          <w:sz w:val="24"/>
          <w:szCs w:val="24"/>
        </w:rPr>
        <w:t>приказом Министерства образования</w:t>
      </w:r>
      <w:r>
        <w:rPr>
          <w:rFonts w:ascii="Times New Roman" w:hAnsi="Times New Roman" w:cs="Times New Roman"/>
          <w:sz w:val="24"/>
          <w:szCs w:val="24"/>
        </w:rPr>
        <w:t xml:space="preserve"> </w:t>
      </w:r>
      <w:r w:rsidRPr="00C05315">
        <w:rPr>
          <w:rFonts w:ascii="Times New Roman" w:hAnsi="Times New Roman" w:cs="Times New Roman"/>
          <w:sz w:val="24"/>
          <w:szCs w:val="24"/>
        </w:rPr>
        <w:t>и науки Российской Федерации</w:t>
      </w:r>
      <w:r>
        <w:rPr>
          <w:rFonts w:ascii="Times New Roman" w:hAnsi="Times New Roman" w:cs="Times New Roman"/>
          <w:sz w:val="24"/>
          <w:szCs w:val="24"/>
        </w:rPr>
        <w:t xml:space="preserve"> </w:t>
      </w:r>
      <w:r w:rsidRPr="00C05315">
        <w:rPr>
          <w:rFonts w:ascii="Times New Roman" w:hAnsi="Times New Roman" w:cs="Times New Roman"/>
          <w:sz w:val="24"/>
          <w:szCs w:val="24"/>
        </w:rPr>
        <w:t>от 17 октября 2013 г. N 1155</w:t>
      </w:r>
    </w:p>
    <w:p w:rsidR="009E64F7" w:rsidRPr="00C05315" w:rsidRDefault="009E64F7" w:rsidP="009E64F7">
      <w:pPr>
        <w:pStyle w:val="ConsPlusNormal"/>
        <w:jc w:val="center"/>
        <w:rPr>
          <w:rFonts w:ascii="Times New Roman" w:hAnsi="Times New Roman" w:cs="Times New Roman"/>
          <w:sz w:val="24"/>
          <w:szCs w:val="24"/>
        </w:rPr>
      </w:pPr>
    </w:p>
    <w:p w:rsidR="009E64F7" w:rsidRPr="00C05315" w:rsidRDefault="009E64F7" w:rsidP="009E64F7">
      <w:pPr>
        <w:pStyle w:val="ConsPlusNormal"/>
        <w:jc w:val="center"/>
        <w:rPr>
          <w:rFonts w:ascii="Times New Roman" w:hAnsi="Times New Roman" w:cs="Times New Roman"/>
          <w:b/>
          <w:bCs/>
          <w:sz w:val="24"/>
          <w:szCs w:val="24"/>
        </w:rPr>
      </w:pPr>
      <w:bookmarkStart w:id="2" w:name="Par34"/>
      <w:bookmarkEnd w:id="2"/>
      <w:r w:rsidRPr="00C05315">
        <w:rPr>
          <w:rFonts w:ascii="Times New Roman" w:hAnsi="Times New Roman" w:cs="Times New Roman"/>
          <w:b/>
          <w:bCs/>
          <w:sz w:val="24"/>
          <w:szCs w:val="24"/>
        </w:rPr>
        <w:t>ФЕДЕРАЛЬНЫЙ ГОСУДАРСТВЕННЫЙ ОБРАЗОВАТЕЛЬНЫЙ СТАНДАРТ</w:t>
      </w:r>
    </w:p>
    <w:p w:rsidR="009E64F7" w:rsidRPr="00C05315" w:rsidRDefault="009E64F7" w:rsidP="009E64F7">
      <w:pPr>
        <w:pStyle w:val="ConsPlusNormal"/>
        <w:jc w:val="center"/>
        <w:rPr>
          <w:rFonts w:ascii="Times New Roman" w:hAnsi="Times New Roman" w:cs="Times New Roman"/>
          <w:b/>
          <w:bCs/>
          <w:sz w:val="24"/>
          <w:szCs w:val="24"/>
        </w:rPr>
      </w:pPr>
      <w:r w:rsidRPr="00C05315">
        <w:rPr>
          <w:rFonts w:ascii="Times New Roman" w:hAnsi="Times New Roman" w:cs="Times New Roman"/>
          <w:b/>
          <w:bCs/>
          <w:sz w:val="24"/>
          <w:szCs w:val="24"/>
        </w:rPr>
        <w:t>ДОШКОЛЬНОГО ОБРАЗОВАНИЯ</w:t>
      </w:r>
    </w:p>
    <w:p w:rsidR="009E64F7" w:rsidRPr="00C05315" w:rsidRDefault="009E64F7" w:rsidP="009E64F7">
      <w:pPr>
        <w:pStyle w:val="ConsPlusNormal"/>
        <w:ind w:firstLine="540"/>
        <w:jc w:val="both"/>
        <w:rPr>
          <w:rFonts w:ascii="Times New Roman" w:hAnsi="Times New Roman" w:cs="Times New Roman"/>
          <w:sz w:val="24"/>
          <w:szCs w:val="24"/>
        </w:rPr>
      </w:pPr>
    </w:p>
    <w:p w:rsidR="009E64F7" w:rsidRPr="00C05315" w:rsidRDefault="009E64F7" w:rsidP="009E64F7">
      <w:pPr>
        <w:pStyle w:val="ConsPlusNormal"/>
        <w:jc w:val="center"/>
        <w:outlineLvl w:val="1"/>
        <w:rPr>
          <w:rFonts w:ascii="Times New Roman" w:hAnsi="Times New Roman" w:cs="Times New Roman"/>
          <w:sz w:val="24"/>
          <w:szCs w:val="24"/>
        </w:rPr>
      </w:pPr>
      <w:bookmarkStart w:id="3" w:name="Par37"/>
      <w:bookmarkEnd w:id="3"/>
      <w:r w:rsidRPr="00C05315">
        <w:rPr>
          <w:rFonts w:ascii="Times New Roman" w:hAnsi="Times New Roman" w:cs="Times New Roman"/>
          <w:sz w:val="24"/>
          <w:szCs w:val="24"/>
        </w:rPr>
        <w:t>I. ОБЩИЕ ПОЛОЖЕНИЯ</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1.2. Стандарт разработан на основе Конституции Российской Федерации &lt;1&gt; и законодательства Российской Федерации и с учетом Конвенции ООН о правах ребенка &lt;2&gt;, в основе которых заложены следующие основные принципы:</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lastRenderedPageBreak/>
        <w:t>&lt;1&gt; Российская газета, 25 декабря 1993 г.; Собрание законодательства Российской Федерации, 2009, N 1, ст. 1, ст. 2.</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&lt;2&gt; Сборник международных договоров СССР, 1993, выпуск XLVI.</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 xml:space="preserve">1) поддержка разнообразия детства; сохранение уникальности и </w:t>
      </w:r>
      <w:proofErr w:type="spellStart"/>
      <w:r w:rsidRPr="00C05315">
        <w:rPr>
          <w:rFonts w:ascii="Times New Roman" w:hAnsi="Times New Roman" w:cs="Times New Roman"/>
          <w:sz w:val="24"/>
          <w:szCs w:val="24"/>
        </w:rPr>
        <w:t>самоценности</w:t>
      </w:r>
      <w:proofErr w:type="spellEnd"/>
      <w:r w:rsidRPr="00C05315">
        <w:rPr>
          <w:rFonts w:ascii="Times New Roman" w:hAnsi="Times New Roman" w:cs="Times New Roman"/>
          <w:sz w:val="24"/>
          <w:szCs w:val="24"/>
        </w:rPr>
        <w:t xml:space="preserve"> детства как важного этапа в общем развитии человека, </w:t>
      </w:r>
      <w:proofErr w:type="spellStart"/>
      <w:r w:rsidRPr="00C05315">
        <w:rPr>
          <w:rFonts w:ascii="Times New Roman" w:hAnsi="Times New Roman" w:cs="Times New Roman"/>
          <w:sz w:val="24"/>
          <w:szCs w:val="24"/>
        </w:rPr>
        <w:t>самоценность</w:t>
      </w:r>
      <w:proofErr w:type="spellEnd"/>
      <w:r w:rsidRPr="00C05315">
        <w:rPr>
          <w:rFonts w:ascii="Times New Roman" w:hAnsi="Times New Roman" w:cs="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3) уважение личности ребенка;</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1.3. В Стандарте учитываются:</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2) возможности освоения ребенком Программы на разных этапах ее реализации.</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 xml:space="preserve">1.4. </w:t>
      </w:r>
      <w:r w:rsidRPr="00C05315">
        <w:rPr>
          <w:rFonts w:ascii="Times New Roman" w:hAnsi="Times New Roman" w:cs="Times New Roman"/>
          <w:b/>
          <w:sz w:val="24"/>
          <w:szCs w:val="24"/>
        </w:rPr>
        <w:t>Основные принципы дошкольного образования</w:t>
      </w:r>
      <w:r w:rsidRPr="00C05315">
        <w:rPr>
          <w:rFonts w:ascii="Times New Roman" w:hAnsi="Times New Roman" w:cs="Times New Roman"/>
          <w:sz w:val="24"/>
          <w:szCs w:val="24"/>
        </w:rPr>
        <w:t>:</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4) поддержка инициативы детей в различных видах деятельности;</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5) сотрудничество Организации с семьей;</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 xml:space="preserve">6) приобщение детей к </w:t>
      </w:r>
      <w:proofErr w:type="spellStart"/>
      <w:r w:rsidRPr="00C05315">
        <w:rPr>
          <w:rFonts w:ascii="Times New Roman" w:hAnsi="Times New Roman" w:cs="Times New Roman"/>
          <w:sz w:val="24"/>
          <w:szCs w:val="24"/>
        </w:rPr>
        <w:t>социокультурным</w:t>
      </w:r>
      <w:proofErr w:type="spellEnd"/>
      <w:r w:rsidRPr="00C05315">
        <w:rPr>
          <w:rFonts w:ascii="Times New Roman" w:hAnsi="Times New Roman" w:cs="Times New Roman"/>
          <w:sz w:val="24"/>
          <w:szCs w:val="24"/>
        </w:rPr>
        <w:t xml:space="preserve"> нормам, традициям семьи, общества и государства;</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7) формирование познавательных интересов и познавательных действий ребенка в различных видах деятельности;</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9) учет этнокультурной ситуации развития детей.</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 xml:space="preserve">1.5. Стандарт направлен на достижение следующих </w:t>
      </w:r>
      <w:r w:rsidRPr="00C05315">
        <w:rPr>
          <w:rFonts w:ascii="Times New Roman" w:hAnsi="Times New Roman" w:cs="Times New Roman"/>
          <w:b/>
          <w:sz w:val="24"/>
          <w:szCs w:val="24"/>
        </w:rPr>
        <w:t>целей</w:t>
      </w:r>
      <w:r w:rsidRPr="00C05315">
        <w:rPr>
          <w:rFonts w:ascii="Times New Roman" w:hAnsi="Times New Roman" w:cs="Times New Roman"/>
          <w:sz w:val="24"/>
          <w:szCs w:val="24"/>
        </w:rPr>
        <w:t>:</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1) повышение социального статуса дошкольного образования;</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9E64F7" w:rsidRPr="00C05315" w:rsidRDefault="009E64F7" w:rsidP="009E64F7">
      <w:pPr>
        <w:pStyle w:val="ConsPlusNormal"/>
        <w:ind w:firstLine="540"/>
        <w:jc w:val="both"/>
        <w:rPr>
          <w:rFonts w:ascii="Times New Roman" w:hAnsi="Times New Roman" w:cs="Times New Roman"/>
          <w:sz w:val="24"/>
          <w:szCs w:val="24"/>
        </w:rPr>
      </w:pPr>
      <w:bookmarkStart w:id="4" w:name="Par70"/>
      <w:bookmarkEnd w:id="4"/>
      <w:r w:rsidRPr="00C05315">
        <w:rPr>
          <w:rFonts w:ascii="Times New Roman" w:hAnsi="Times New Roman" w:cs="Times New Roman"/>
          <w:sz w:val="24"/>
          <w:szCs w:val="24"/>
        </w:rPr>
        <w:t xml:space="preserve">1.6. Стандарт направлен на решение следующих </w:t>
      </w:r>
      <w:r w:rsidRPr="00C05315">
        <w:rPr>
          <w:rFonts w:ascii="Times New Roman" w:hAnsi="Times New Roman" w:cs="Times New Roman"/>
          <w:b/>
          <w:sz w:val="24"/>
          <w:szCs w:val="24"/>
        </w:rPr>
        <w:t>задач:</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1) охраны и укрепления физического и психического здоровья детей, в том числе их эмоционального благополучия;</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lastRenderedPageBreak/>
        <w:t xml:space="preserve">5) объединения обучения и воспитания в целостный образовательный процесс на основе духовно-нравственных и </w:t>
      </w:r>
      <w:proofErr w:type="spellStart"/>
      <w:r w:rsidRPr="00C05315">
        <w:rPr>
          <w:rFonts w:ascii="Times New Roman" w:hAnsi="Times New Roman" w:cs="Times New Roman"/>
          <w:sz w:val="24"/>
          <w:szCs w:val="24"/>
        </w:rPr>
        <w:t>социокультурных</w:t>
      </w:r>
      <w:proofErr w:type="spellEnd"/>
      <w:r w:rsidRPr="00C05315">
        <w:rPr>
          <w:rFonts w:ascii="Times New Roman" w:hAnsi="Times New Roman" w:cs="Times New Roman"/>
          <w:sz w:val="24"/>
          <w:szCs w:val="24"/>
        </w:rPr>
        <w:t xml:space="preserve"> ценностей и принятых в обществе правил и норм поведения в интересах человека, семьи, общества;</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 xml:space="preserve">8) формирования </w:t>
      </w:r>
      <w:proofErr w:type="spellStart"/>
      <w:r w:rsidRPr="00C05315">
        <w:rPr>
          <w:rFonts w:ascii="Times New Roman" w:hAnsi="Times New Roman" w:cs="Times New Roman"/>
          <w:sz w:val="24"/>
          <w:szCs w:val="24"/>
        </w:rPr>
        <w:t>социокультурной</w:t>
      </w:r>
      <w:proofErr w:type="spellEnd"/>
      <w:r w:rsidRPr="00C05315">
        <w:rPr>
          <w:rFonts w:ascii="Times New Roman" w:hAnsi="Times New Roman" w:cs="Times New Roman"/>
          <w:sz w:val="24"/>
          <w:szCs w:val="24"/>
        </w:rPr>
        <w:t xml:space="preserve"> среды, соответствующей возрастным, индивидуальным, психологическим и физиологическим особенностям детей;</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1.7. Стандарт является основой для:</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1) разработки Программы;</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2) разработки вариативных примерных образовательных программ дошкольного образования (далее - примерные программы);</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4) объективной оценки соответствия образовательной деятельности Организации требованиям Стандарта;</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 xml:space="preserve">1.8. Стандарт включает в себя </w:t>
      </w:r>
      <w:r w:rsidRPr="00C05315">
        <w:rPr>
          <w:rFonts w:ascii="Times New Roman" w:hAnsi="Times New Roman" w:cs="Times New Roman"/>
          <w:b/>
          <w:sz w:val="24"/>
          <w:szCs w:val="24"/>
        </w:rPr>
        <w:t>требования</w:t>
      </w:r>
      <w:r w:rsidRPr="00C05315">
        <w:rPr>
          <w:rFonts w:ascii="Times New Roman" w:hAnsi="Times New Roman" w:cs="Times New Roman"/>
          <w:sz w:val="24"/>
          <w:szCs w:val="24"/>
        </w:rPr>
        <w:t xml:space="preserve"> к:</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структуре Программы и ее объему;</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условиям реализации Программы;</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результатам освоения Программы.</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9E64F7" w:rsidRPr="00C05315" w:rsidRDefault="009E64F7" w:rsidP="009E64F7">
      <w:pPr>
        <w:pStyle w:val="ConsPlusNormal"/>
        <w:ind w:firstLine="540"/>
        <w:jc w:val="both"/>
        <w:rPr>
          <w:rFonts w:ascii="Times New Roman" w:hAnsi="Times New Roman" w:cs="Times New Roman"/>
          <w:sz w:val="24"/>
          <w:szCs w:val="24"/>
        </w:rPr>
      </w:pPr>
    </w:p>
    <w:p w:rsidR="009E64F7" w:rsidRPr="00C05315" w:rsidRDefault="009E64F7" w:rsidP="009E64F7">
      <w:pPr>
        <w:pStyle w:val="ConsPlusNormal"/>
        <w:jc w:val="center"/>
        <w:outlineLvl w:val="1"/>
        <w:rPr>
          <w:rFonts w:ascii="Times New Roman" w:hAnsi="Times New Roman" w:cs="Times New Roman"/>
          <w:sz w:val="24"/>
          <w:szCs w:val="24"/>
        </w:rPr>
      </w:pPr>
      <w:bookmarkStart w:id="5" w:name="Par93"/>
      <w:bookmarkEnd w:id="5"/>
      <w:r w:rsidRPr="00C05315">
        <w:rPr>
          <w:rFonts w:ascii="Times New Roman" w:hAnsi="Times New Roman" w:cs="Times New Roman"/>
          <w:sz w:val="24"/>
          <w:szCs w:val="24"/>
        </w:rPr>
        <w:t>II. ТРЕБОВАНИЯ К СТРУКТУРЕ ОБРАЗОВАТЕЛЬНОЙ ПРОГРАММЫ</w:t>
      </w:r>
    </w:p>
    <w:p w:rsidR="009E64F7" w:rsidRPr="00C05315" w:rsidRDefault="009E64F7" w:rsidP="009E64F7">
      <w:pPr>
        <w:pStyle w:val="ConsPlusNormal"/>
        <w:jc w:val="center"/>
        <w:rPr>
          <w:rFonts w:ascii="Times New Roman" w:hAnsi="Times New Roman" w:cs="Times New Roman"/>
          <w:sz w:val="24"/>
          <w:szCs w:val="24"/>
        </w:rPr>
      </w:pPr>
      <w:r w:rsidRPr="00C05315">
        <w:rPr>
          <w:rFonts w:ascii="Times New Roman" w:hAnsi="Times New Roman" w:cs="Times New Roman"/>
          <w:sz w:val="24"/>
          <w:szCs w:val="24"/>
        </w:rPr>
        <w:t>ДОШКОЛЬНОГО ОБРАЗОВАНИЯ И ЕЕ ОБЪЕМУ</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2.1. Программа определяет содержание и организацию образовательной деятельности на уровне дошкольного образования.</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tooltip="Ссылка на текущий документ" w:history="1">
        <w:r w:rsidRPr="00C05315">
          <w:rPr>
            <w:rFonts w:ascii="Times New Roman" w:hAnsi="Times New Roman" w:cs="Times New Roman"/>
            <w:sz w:val="24"/>
            <w:szCs w:val="24"/>
          </w:rPr>
          <w:t>пункте 1.6</w:t>
        </w:r>
      </w:hyperlink>
      <w:r w:rsidRPr="00C05315">
        <w:rPr>
          <w:rFonts w:ascii="Times New Roman" w:hAnsi="Times New Roman" w:cs="Times New Roman"/>
          <w:sz w:val="24"/>
          <w:szCs w:val="24"/>
        </w:rPr>
        <w:t xml:space="preserve"> Стандарта.</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2.2. Структурные подразделения в одной Организации (далее - Группы) могут реализовывать разные Программы.</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2.4. Программа направлена на:</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lastRenderedPageBreak/>
        <w:t>на создание развивающей образовательной среды, которая представляет собой систему условий социализации и индивидуализации детей.</w:t>
      </w:r>
    </w:p>
    <w:p w:rsidR="009E64F7" w:rsidRPr="00C05315" w:rsidRDefault="009E64F7" w:rsidP="009E64F7">
      <w:pPr>
        <w:pStyle w:val="ConsPlusNormal"/>
        <w:ind w:firstLine="540"/>
        <w:jc w:val="both"/>
        <w:rPr>
          <w:rFonts w:ascii="Times New Roman" w:hAnsi="Times New Roman" w:cs="Times New Roman"/>
          <w:sz w:val="24"/>
          <w:szCs w:val="24"/>
        </w:rPr>
      </w:pPr>
      <w:bookmarkStart w:id="6" w:name="Par103"/>
      <w:bookmarkEnd w:id="6"/>
      <w:r w:rsidRPr="00C05315">
        <w:rPr>
          <w:rFonts w:ascii="Times New Roman" w:hAnsi="Times New Roman" w:cs="Times New Roman"/>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&lt;1&gt;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64F7" w:rsidRPr="00C05315" w:rsidRDefault="009E64F7" w:rsidP="009E64F7">
      <w:pPr>
        <w:pStyle w:val="ConsPlusNormal"/>
        <w:ind w:firstLine="540"/>
        <w:jc w:val="both"/>
        <w:rPr>
          <w:rFonts w:ascii="Times New Roman" w:hAnsi="Times New Roman" w:cs="Times New Roman"/>
          <w:sz w:val="24"/>
          <w:szCs w:val="24"/>
        </w:rPr>
      </w:pP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Программа может реализовываться в течение всего времени пребывания &lt;1&gt; детей в Организации.</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9E64F7" w:rsidRPr="00C05315" w:rsidRDefault="009E64F7" w:rsidP="009E64F7">
      <w:pPr>
        <w:pStyle w:val="ConsPlusNormal"/>
        <w:ind w:firstLine="540"/>
        <w:jc w:val="both"/>
        <w:rPr>
          <w:rFonts w:ascii="Times New Roman" w:hAnsi="Times New Roman" w:cs="Times New Roman"/>
          <w:sz w:val="24"/>
          <w:szCs w:val="24"/>
        </w:rPr>
      </w:pPr>
    </w:p>
    <w:p w:rsidR="009E64F7"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 xml:space="preserve">(далее - </w:t>
      </w:r>
      <w:r w:rsidRPr="00C05315">
        <w:rPr>
          <w:rFonts w:ascii="Times New Roman" w:hAnsi="Times New Roman" w:cs="Times New Roman"/>
          <w:b/>
          <w:sz w:val="24"/>
          <w:szCs w:val="24"/>
        </w:rPr>
        <w:t>образовательные области</w:t>
      </w:r>
      <w:r w:rsidRPr="00C05315">
        <w:rPr>
          <w:rFonts w:ascii="Times New Roman" w:hAnsi="Times New Roman" w:cs="Times New Roman"/>
          <w:sz w:val="24"/>
          <w:szCs w:val="24"/>
        </w:rPr>
        <w:t>):</w:t>
      </w:r>
    </w:p>
    <w:p w:rsidR="009E64F7" w:rsidRPr="00C05315" w:rsidRDefault="009E64F7" w:rsidP="009E64F7">
      <w:pPr>
        <w:pStyle w:val="ConsPlusNormal"/>
        <w:ind w:firstLine="540"/>
        <w:jc w:val="both"/>
        <w:rPr>
          <w:rFonts w:ascii="Times New Roman" w:hAnsi="Times New Roman" w:cs="Times New Roman"/>
          <w:b/>
          <w:sz w:val="24"/>
          <w:szCs w:val="24"/>
        </w:rPr>
      </w:pPr>
      <w:r w:rsidRPr="00C05315">
        <w:rPr>
          <w:rFonts w:ascii="Times New Roman" w:hAnsi="Times New Roman" w:cs="Times New Roman"/>
          <w:b/>
          <w:sz w:val="24"/>
          <w:szCs w:val="24"/>
        </w:rPr>
        <w:t>социально-коммуникативное развитие;</w:t>
      </w:r>
    </w:p>
    <w:p w:rsidR="009E64F7" w:rsidRPr="00C05315" w:rsidRDefault="009E64F7" w:rsidP="009E64F7">
      <w:pPr>
        <w:pStyle w:val="ConsPlusNormal"/>
        <w:ind w:firstLine="540"/>
        <w:jc w:val="both"/>
        <w:rPr>
          <w:rFonts w:ascii="Times New Roman" w:hAnsi="Times New Roman" w:cs="Times New Roman"/>
          <w:b/>
          <w:sz w:val="24"/>
          <w:szCs w:val="24"/>
        </w:rPr>
      </w:pPr>
      <w:r w:rsidRPr="00C05315">
        <w:rPr>
          <w:rFonts w:ascii="Times New Roman" w:hAnsi="Times New Roman" w:cs="Times New Roman"/>
          <w:b/>
          <w:sz w:val="24"/>
          <w:szCs w:val="24"/>
        </w:rPr>
        <w:t>познавательное развитие;</w:t>
      </w:r>
    </w:p>
    <w:p w:rsidR="009E64F7" w:rsidRPr="00C05315" w:rsidRDefault="009E64F7" w:rsidP="009E64F7">
      <w:pPr>
        <w:pStyle w:val="ConsPlusNormal"/>
        <w:ind w:firstLine="540"/>
        <w:jc w:val="both"/>
        <w:rPr>
          <w:rFonts w:ascii="Times New Roman" w:hAnsi="Times New Roman" w:cs="Times New Roman"/>
          <w:b/>
          <w:sz w:val="24"/>
          <w:szCs w:val="24"/>
        </w:rPr>
      </w:pPr>
      <w:r w:rsidRPr="00C05315">
        <w:rPr>
          <w:rFonts w:ascii="Times New Roman" w:hAnsi="Times New Roman" w:cs="Times New Roman"/>
          <w:b/>
          <w:sz w:val="24"/>
          <w:szCs w:val="24"/>
        </w:rPr>
        <w:t>речевое развитие;</w:t>
      </w:r>
    </w:p>
    <w:p w:rsidR="009E64F7" w:rsidRPr="00C05315" w:rsidRDefault="009E64F7" w:rsidP="009E64F7">
      <w:pPr>
        <w:pStyle w:val="ConsPlusNormal"/>
        <w:ind w:firstLine="540"/>
        <w:jc w:val="both"/>
        <w:rPr>
          <w:rFonts w:ascii="Times New Roman" w:hAnsi="Times New Roman" w:cs="Times New Roman"/>
          <w:b/>
          <w:sz w:val="24"/>
          <w:szCs w:val="24"/>
        </w:rPr>
      </w:pPr>
      <w:r w:rsidRPr="00C05315">
        <w:rPr>
          <w:rFonts w:ascii="Times New Roman" w:hAnsi="Times New Roman" w:cs="Times New Roman"/>
          <w:b/>
          <w:sz w:val="24"/>
          <w:szCs w:val="24"/>
        </w:rPr>
        <w:t>художественно-эстетическое развитие;</w:t>
      </w:r>
    </w:p>
    <w:p w:rsidR="009E64F7" w:rsidRPr="00C05315" w:rsidRDefault="009E64F7" w:rsidP="009E64F7">
      <w:pPr>
        <w:pStyle w:val="ConsPlusNormal"/>
        <w:ind w:firstLine="540"/>
        <w:jc w:val="both"/>
        <w:rPr>
          <w:rFonts w:ascii="Times New Roman" w:hAnsi="Times New Roman" w:cs="Times New Roman"/>
          <w:b/>
          <w:sz w:val="24"/>
          <w:szCs w:val="24"/>
        </w:rPr>
      </w:pPr>
      <w:r w:rsidRPr="00C05315">
        <w:rPr>
          <w:rFonts w:ascii="Times New Roman" w:hAnsi="Times New Roman" w:cs="Times New Roman"/>
          <w:b/>
          <w:sz w:val="24"/>
          <w:szCs w:val="24"/>
        </w:rPr>
        <w:t>физическое развитие.</w:t>
      </w:r>
    </w:p>
    <w:p w:rsidR="009E64F7" w:rsidRPr="00C05315" w:rsidRDefault="009E64F7" w:rsidP="009E64F7">
      <w:pPr>
        <w:pStyle w:val="ConsPlusNormal"/>
        <w:ind w:firstLine="540"/>
        <w:jc w:val="both"/>
        <w:rPr>
          <w:rFonts w:ascii="Times New Roman" w:hAnsi="Times New Roman" w:cs="Times New Roman"/>
          <w:sz w:val="24"/>
          <w:szCs w:val="24"/>
        </w:rPr>
      </w:pPr>
      <w:r w:rsidRPr="00E13610">
        <w:rPr>
          <w:rFonts w:ascii="Times New Roman" w:hAnsi="Times New Roman" w:cs="Times New Roman"/>
          <w:b/>
          <w:sz w:val="24"/>
          <w:szCs w:val="24"/>
          <w:u w:val="single"/>
        </w:rPr>
        <w:t>Социально-коммуникативное развитие</w:t>
      </w:r>
      <w:r w:rsidRPr="00C05315">
        <w:rPr>
          <w:rFonts w:ascii="Times New Roman" w:hAnsi="Times New Roman" w:cs="Times New Roman"/>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C05315">
        <w:rPr>
          <w:rFonts w:ascii="Times New Roman" w:hAnsi="Times New Roman" w:cs="Times New Roman"/>
          <w:sz w:val="24"/>
          <w:szCs w:val="24"/>
        </w:rPr>
        <w:t>саморегуляции</w:t>
      </w:r>
      <w:proofErr w:type="spellEnd"/>
      <w:r w:rsidRPr="00C05315">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E64F7" w:rsidRPr="00C05315" w:rsidRDefault="009E64F7" w:rsidP="009E64F7">
      <w:pPr>
        <w:pStyle w:val="ConsPlusNormal"/>
        <w:ind w:firstLine="540"/>
        <w:jc w:val="both"/>
        <w:rPr>
          <w:rFonts w:ascii="Times New Roman" w:hAnsi="Times New Roman" w:cs="Times New Roman"/>
          <w:sz w:val="24"/>
          <w:szCs w:val="24"/>
        </w:rPr>
      </w:pPr>
      <w:r w:rsidRPr="00E13610">
        <w:rPr>
          <w:rFonts w:ascii="Times New Roman" w:hAnsi="Times New Roman" w:cs="Times New Roman"/>
          <w:b/>
          <w:sz w:val="24"/>
          <w:szCs w:val="24"/>
          <w:u w:val="single"/>
        </w:rPr>
        <w:t>Познавательное развитие</w:t>
      </w:r>
      <w:r w:rsidRPr="00C05315">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C05315">
        <w:rPr>
          <w:rFonts w:ascii="Times New Roman" w:hAnsi="Times New Roman" w:cs="Times New Roman"/>
          <w:sz w:val="24"/>
          <w:szCs w:val="24"/>
        </w:rPr>
        <w:t>социокультурных</w:t>
      </w:r>
      <w:proofErr w:type="spellEnd"/>
      <w:r w:rsidRPr="00C05315">
        <w:rPr>
          <w:rFonts w:ascii="Times New Roman" w:hAnsi="Times New Roman" w:cs="Times New Roman"/>
          <w:sz w:val="24"/>
          <w:szCs w:val="24"/>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E64F7" w:rsidRPr="00C05315" w:rsidRDefault="009E64F7" w:rsidP="009E64F7">
      <w:pPr>
        <w:pStyle w:val="ConsPlusNormal"/>
        <w:ind w:firstLine="540"/>
        <w:jc w:val="both"/>
        <w:rPr>
          <w:rFonts w:ascii="Times New Roman" w:hAnsi="Times New Roman" w:cs="Times New Roman"/>
          <w:sz w:val="24"/>
          <w:szCs w:val="24"/>
        </w:rPr>
      </w:pPr>
      <w:r w:rsidRPr="00E13610">
        <w:rPr>
          <w:rFonts w:ascii="Times New Roman" w:hAnsi="Times New Roman" w:cs="Times New Roman"/>
          <w:b/>
          <w:sz w:val="24"/>
          <w:szCs w:val="24"/>
          <w:u w:val="single"/>
        </w:rPr>
        <w:t>Речевое развитие</w:t>
      </w:r>
      <w:r w:rsidRPr="00C05315">
        <w:rPr>
          <w:rFonts w:ascii="Times New Roman" w:hAnsi="Times New Roman" w:cs="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E64F7" w:rsidRPr="00C05315" w:rsidRDefault="009E64F7" w:rsidP="009E64F7">
      <w:pPr>
        <w:pStyle w:val="ConsPlusNormal"/>
        <w:ind w:firstLine="540"/>
        <w:jc w:val="both"/>
        <w:rPr>
          <w:rFonts w:ascii="Times New Roman" w:hAnsi="Times New Roman" w:cs="Times New Roman"/>
          <w:sz w:val="24"/>
          <w:szCs w:val="24"/>
        </w:rPr>
      </w:pPr>
      <w:r w:rsidRPr="00E13610">
        <w:rPr>
          <w:rFonts w:ascii="Times New Roman" w:hAnsi="Times New Roman" w:cs="Times New Roman"/>
          <w:b/>
          <w:sz w:val="24"/>
          <w:szCs w:val="24"/>
          <w:u w:val="single"/>
        </w:rPr>
        <w:t>Художественно-эстетическое развитие</w:t>
      </w:r>
      <w:r w:rsidRPr="00C05315">
        <w:rPr>
          <w:rFonts w:ascii="Times New Roman" w:hAnsi="Times New Roman" w:cs="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w:t>
      </w:r>
      <w:r w:rsidRPr="00C05315">
        <w:rPr>
          <w:rFonts w:ascii="Times New Roman" w:hAnsi="Times New Roman" w:cs="Times New Roman"/>
          <w:sz w:val="24"/>
          <w:szCs w:val="24"/>
        </w:rPr>
        <w:lastRenderedPageBreak/>
        <w:t>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E64F7" w:rsidRPr="00C05315" w:rsidRDefault="009E64F7" w:rsidP="009E64F7">
      <w:pPr>
        <w:pStyle w:val="ConsPlusNormal"/>
        <w:ind w:firstLine="540"/>
        <w:jc w:val="both"/>
        <w:rPr>
          <w:rFonts w:ascii="Times New Roman" w:hAnsi="Times New Roman" w:cs="Times New Roman"/>
          <w:sz w:val="24"/>
          <w:szCs w:val="24"/>
        </w:rPr>
      </w:pPr>
      <w:r w:rsidRPr="00E13610">
        <w:rPr>
          <w:rFonts w:ascii="Times New Roman" w:hAnsi="Times New Roman" w:cs="Times New Roman"/>
          <w:b/>
          <w:sz w:val="24"/>
          <w:szCs w:val="24"/>
          <w:u w:val="single"/>
        </w:rPr>
        <w:t>Физическое развитие</w:t>
      </w:r>
      <w:r w:rsidRPr="00C05315">
        <w:rPr>
          <w:rFonts w:ascii="Times New Roman" w:hAnsi="Times New Roman" w:cs="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C05315">
        <w:rPr>
          <w:rFonts w:ascii="Times New Roman" w:hAnsi="Times New Roman" w:cs="Times New Roman"/>
          <w:sz w:val="24"/>
          <w:szCs w:val="24"/>
        </w:rPr>
        <w:t>саморегуляции</w:t>
      </w:r>
      <w:proofErr w:type="spellEnd"/>
      <w:r w:rsidRPr="00C05315">
        <w:rPr>
          <w:rFonts w:ascii="Times New Roman" w:hAnsi="Times New Roman" w:cs="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 xml:space="preserve">в </w:t>
      </w:r>
      <w:r w:rsidRPr="00C92D2F">
        <w:rPr>
          <w:rFonts w:ascii="Times New Roman" w:hAnsi="Times New Roman" w:cs="Times New Roman"/>
          <w:b/>
          <w:sz w:val="24"/>
          <w:szCs w:val="24"/>
        </w:rPr>
        <w:t>младенческом возрасте (2 месяца - 1 год)</w:t>
      </w:r>
      <w:r w:rsidRPr="00C05315">
        <w:rPr>
          <w:rFonts w:ascii="Times New Roman" w:hAnsi="Times New Roman" w:cs="Times New Roman"/>
          <w:sz w:val="24"/>
          <w:szCs w:val="24"/>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 xml:space="preserve">в </w:t>
      </w:r>
      <w:r w:rsidRPr="00C92D2F">
        <w:rPr>
          <w:rFonts w:ascii="Times New Roman" w:hAnsi="Times New Roman" w:cs="Times New Roman"/>
          <w:b/>
          <w:sz w:val="24"/>
          <w:szCs w:val="24"/>
        </w:rPr>
        <w:t>раннем возрасте (1 год - 3 года)</w:t>
      </w:r>
      <w:r w:rsidRPr="00C05315">
        <w:rPr>
          <w:rFonts w:ascii="Times New Roman" w:hAnsi="Times New Roman" w:cs="Times New Roman"/>
          <w:sz w:val="24"/>
          <w:szCs w:val="24"/>
        </w:rPr>
        <w:t xml:space="preserve">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9E64F7" w:rsidRPr="00C05315" w:rsidRDefault="009E64F7" w:rsidP="009E64F7">
      <w:pPr>
        <w:pStyle w:val="ConsPlusNormal"/>
        <w:ind w:firstLine="540"/>
        <w:jc w:val="both"/>
        <w:rPr>
          <w:rFonts w:ascii="Times New Roman" w:hAnsi="Times New Roman" w:cs="Times New Roman"/>
          <w:sz w:val="24"/>
          <w:szCs w:val="24"/>
        </w:rPr>
      </w:pPr>
      <w:r w:rsidRPr="00C92D2F">
        <w:rPr>
          <w:rFonts w:ascii="Times New Roman" w:hAnsi="Times New Roman" w:cs="Times New Roman"/>
          <w:b/>
          <w:sz w:val="24"/>
          <w:szCs w:val="24"/>
        </w:rPr>
        <w:t>для детей дошкольного возраста (3 года - 8 лет)</w:t>
      </w:r>
      <w:r w:rsidRPr="00C05315">
        <w:rPr>
          <w:rFonts w:ascii="Times New Roman" w:hAnsi="Times New Roman" w:cs="Times New Roman"/>
          <w:sz w:val="24"/>
          <w:szCs w:val="24"/>
        </w:rPr>
        <w:t xml:space="preserve">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 xml:space="preserve">2.8. </w:t>
      </w:r>
      <w:r w:rsidRPr="002243D6">
        <w:rPr>
          <w:rFonts w:ascii="Times New Roman" w:hAnsi="Times New Roman" w:cs="Times New Roman"/>
          <w:b/>
          <w:sz w:val="24"/>
          <w:szCs w:val="24"/>
        </w:rPr>
        <w:t>Содержание Программы</w:t>
      </w:r>
      <w:r w:rsidRPr="00C05315">
        <w:rPr>
          <w:rFonts w:ascii="Times New Roman" w:hAnsi="Times New Roman" w:cs="Times New Roman"/>
          <w:sz w:val="24"/>
          <w:szCs w:val="24"/>
        </w:rPr>
        <w:t xml:space="preserve"> должно отражать следующие аспекты образовательной среды для ребенка дошкольного возраста:</w:t>
      </w:r>
    </w:p>
    <w:p w:rsidR="009E64F7" w:rsidRPr="002243D6" w:rsidRDefault="009E64F7" w:rsidP="009E64F7">
      <w:pPr>
        <w:pStyle w:val="ConsPlusNormal"/>
        <w:ind w:firstLine="540"/>
        <w:jc w:val="both"/>
        <w:rPr>
          <w:rFonts w:ascii="Times New Roman" w:hAnsi="Times New Roman" w:cs="Times New Roman"/>
          <w:b/>
          <w:sz w:val="24"/>
          <w:szCs w:val="24"/>
        </w:rPr>
      </w:pPr>
      <w:r w:rsidRPr="002243D6">
        <w:rPr>
          <w:rFonts w:ascii="Times New Roman" w:hAnsi="Times New Roman" w:cs="Times New Roman"/>
          <w:b/>
          <w:sz w:val="24"/>
          <w:szCs w:val="24"/>
        </w:rPr>
        <w:t>1) предметно-пространственная развивающая образовательная среда;</w:t>
      </w:r>
    </w:p>
    <w:p w:rsidR="009E64F7" w:rsidRPr="002243D6" w:rsidRDefault="009E64F7" w:rsidP="009E64F7">
      <w:pPr>
        <w:pStyle w:val="ConsPlusNormal"/>
        <w:ind w:firstLine="540"/>
        <w:jc w:val="both"/>
        <w:rPr>
          <w:rFonts w:ascii="Times New Roman" w:hAnsi="Times New Roman" w:cs="Times New Roman"/>
          <w:b/>
          <w:sz w:val="24"/>
          <w:szCs w:val="24"/>
        </w:rPr>
      </w:pPr>
      <w:r w:rsidRPr="002243D6">
        <w:rPr>
          <w:rFonts w:ascii="Times New Roman" w:hAnsi="Times New Roman" w:cs="Times New Roman"/>
          <w:b/>
          <w:sz w:val="24"/>
          <w:szCs w:val="24"/>
        </w:rPr>
        <w:t>2) характер взаимодействия со взрослыми;</w:t>
      </w:r>
    </w:p>
    <w:p w:rsidR="009E64F7" w:rsidRPr="002243D6" w:rsidRDefault="009E64F7" w:rsidP="009E64F7">
      <w:pPr>
        <w:pStyle w:val="ConsPlusNormal"/>
        <w:ind w:firstLine="540"/>
        <w:jc w:val="both"/>
        <w:rPr>
          <w:rFonts w:ascii="Times New Roman" w:hAnsi="Times New Roman" w:cs="Times New Roman"/>
          <w:b/>
          <w:sz w:val="24"/>
          <w:szCs w:val="24"/>
        </w:rPr>
      </w:pPr>
      <w:r w:rsidRPr="002243D6">
        <w:rPr>
          <w:rFonts w:ascii="Times New Roman" w:hAnsi="Times New Roman" w:cs="Times New Roman"/>
          <w:b/>
          <w:sz w:val="24"/>
          <w:szCs w:val="24"/>
        </w:rPr>
        <w:t>3) характер взаимодействия с другими детьми;</w:t>
      </w:r>
    </w:p>
    <w:p w:rsidR="009E64F7" w:rsidRPr="002243D6" w:rsidRDefault="009E64F7" w:rsidP="009E64F7">
      <w:pPr>
        <w:pStyle w:val="ConsPlusNormal"/>
        <w:ind w:firstLine="540"/>
        <w:jc w:val="both"/>
        <w:rPr>
          <w:rFonts w:ascii="Times New Roman" w:hAnsi="Times New Roman" w:cs="Times New Roman"/>
          <w:b/>
          <w:sz w:val="24"/>
          <w:szCs w:val="24"/>
        </w:rPr>
      </w:pPr>
      <w:r w:rsidRPr="002243D6">
        <w:rPr>
          <w:rFonts w:ascii="Times New Roman" w:hAnsi="Times New Roman" w:cs="Times New Roman"/>
          <w:b/>
          <w:sz w:val="24"/>
          <w:szCs w:val="24"/>
        </w:rPr>
        <w:t>4) система отношений ребенка к миру, к другим людям, к себе самому.</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tooltip="Ссылка на текущий документ" w:history="1">
        <w:r w:rsidRPr="002243D6">
          <w:rPr>
            <w:rFonts w:ascii="Times New Roman" w:hAnsi="Times New Roman" w:cs="Times New Roman"/>
            <w:sz w:val="24"/>
            <w:szCs w:val="24"/>
          </w:rPr>
          <w:t>пункт 2.5</w:t>
        </w:r>
      </w:hyperlink>
      <w:r w:rsidRPr="00C05315">
        <w:rPr>
          <w:rFonts w:ascii="Times New Roman" w:hAnsi="Times New Roman" w:cs="Times New Roman"/>
          <w:sz w:val="24"/>
          <w:szCs w:val="24"/>
        </w:rPr>
        <w:t xml:space="preserve"> Стандарта).</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9E64F7" w:rsidRPr="00C05315" w:rsidRDefault="009E64F7" w:rsidP="009E64F7">
      <w:pPr>
        <w:pStyle w:val="ConsPlusNormal"/>
        <w:ind w:firstLine="540"/>
        <w:jc w:val="both"/>
        <w:rPr>
          <w:rFonts w:ascii="Times New Roman" w:hAnsi="Times New Roman" w:cs="Times New Roman"/>
          <w:sz w:val="24"/>
          <w:szCs w:val="24"/>
        </w:rPr>
      </w:pPr>
      <w:bookmarkStart w:id="7" w:name="Par136"/>
      <w:bookmarkEnd w:id="7"/>
      <w:r w:rsidRPr="00C05315">
        <w:rPr>
          <w:rFonts w:ascii="Times New Roman" w:hAnsi="Times New Roman" w:cs="Times New Roman"/>
          <w:sz w:val="24"/>
          <w:szCs w:val="24"/>
        </w:rPr>
        <w:t xml:space="preserve">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w:t>
      </w:r>
      <w:r w:rsidRPr="00C05315">
        <w:rPr>
          <w:rFonts w:ascii="Times New Roman" w:hAnsi="Times New Roman" w:cs="Times New Roman"/>
          <w:sz w:val="24"/>
          <w:szCs w:val="24"/>
        </w:rPr>
        <w:lastRenderedPageBreak/>
        <w:t>образовательных отношений.</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 xml:space="preserve">2.11.1. </w:t>
      </w:r>
      <w:r w:rsidRPr="002A617A">
        <w:rPr>
          <w:rFonts w:ascii="Times New Roman" w:hAnsi="Times New Roman" w:cs="Times New Roman"/>
          <w:b/>
          <w:sz w:val="24"/>
          <w:szCs w:val="24"/>
        </w:rPr>
        <w:t>Целевой раздел</w:t>
      </w:r>
      <w:r w:rsidRPr="00C05315">
        <w:rPr>
          <w:rFonts w:ascii="Times New Roman" w:hAnsi="Times New Roman" w:cs="Times New Roman"/>
          <w:sz w:val="24"/>
          <w:szCs w:val="24"/>
        </w:rPr>
        <w:t xml:space="preserve"> включает в себя пояснительную записку и планируемые результаты освоения программы.</w:t>
      </w:r>
    </w:p>
    <w:p w:rsidR="009E64F7" w:rsidRPr="00C05315" w:rsidRDefault="009E64F7" w:rsidP="009E64F7">
      <w:pPr>
        <w:pStyle w:val="ConsPlusNormal"/>
        <w:ind w:firstLine="540"/>
        <w:jc w:val="both"/>
        <w:rPr>
          <w:rFonts w:ascii="Times New Roman" w:hAnsi="Times New Roman" w:cs="Times New Roman"/>
          <w:sz w:val="24"/>
          <w:szCs w:val="24"/>
        </w:rPr>
      </w:pPr>
      <w:r w:rsidRPr="002A617A">
        <w:rPr>
          <w:rFonts w:ascii="Times New Roman" w:hAnsi="Times New Roman" w:cs="Times New Roman"/>
          <w:b/>
          <w:i/>
          <w:sz w:val="24"/>
          <w:szCs w:val="24"/>
        </w:rPr>
        <w:t>Пояснительная записка</w:t>
      </w:r>
      <w:r w:rsidRPr="00C05315">
        <w:rPr>
          <w:rFonts w:ascii="Times New Roman" w:hAnsi="Times New Roman" w:cs="Times New Roman"/>
          <w:sz w:val="24"/>
          <w:szCs w:val="24"/>
        </w:rPr>
        <w:t xml:space="preserve"> должна раскрывать:</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цели и задачи реализации Программы;</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принципы и подходы к формированию Программы;</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9E64F7" w:rsidRPr="00C05315" w:rsidRDefault="009E64F7" w:rsidP="009E64F7">
      <w:pPr>
        <w:pStyle w:val="ConsPlusNormal"/>
        <w:ind w:firstLine="540"/>
        <w:jc w:val="both"/>
        <w:rPr>
          <w:rFonts w:ascii="Times New Roman" w:hAnsi="Times New Roman" w:cs="Times New Roman"/>
          <w:sz w:val="24"/>
          <w:szCs w:val="24"/>
        </w:rPr>
      </w:pPr>
      <w:r w:rsidRPr="002A617A">
        <w:rPr>
          <w:rFonts w:ascii="Times New Roman" w:hAnsi="Times New Roman" w:cs="Times New Roman"/>
          <w:b/>
          <w:i/>
          <w:sz w:val="24"/>
          <w:szCs w:val="24"/>
        </w:rPr>
        <w:t>Планируемые результаты</w:t>
      </w:r>
      <w:r w:rsidRPr="00C05315">
        <w:rPr>
          <w:rFonts w:ascii="Times New Roman" w:hAnsi="Times New Roman" w:cs="Times New Roman"/>
          <w:sz w:val="24"/>
          <w:szCs w:val="24"/>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 xml:space="preserve">2.11.2. </w:t>
      </w:r>
      <w:r w:rsidRPr="002A617A">
        <w:rPr>
          <w:rFonts w:ascii="Times New Roman" w:hAnsi="Times New Roman" w:cs="Times New Roman"/>
          <w:b/>
          <w:sz w:val="24"/>
          <w:szCs w:val="24"/>
        </w:rPr>
        <w:t>Содержательный раздел</w:t>
      </w:r>
      <w:r w:rsidRPr="00C05315">
        <w:rPr>
          <w:rFonts w:ascii="Times New Roman" w:hAnsi="Times New Roman" w:cs="Times New Roman"/>
          <w:sz w:val="24"/>
          <w:szCs w:val="24"/>
        </w:rPr>
        <w:t xml:space="preserve"> представляет общее содержание Программы, обеспечивающее полноценное развитие личности детей.</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Содержательный раздел Программы должен включать:</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В содержательном разделе Программы должны быть представлены:</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а) особенности образовательной деятельности разных видов и культурных практик;</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б) способы и направления поддержки детской инициативы;</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в) особенности взаимодействия педагогического коллектива с семьями воспитанников;</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г) иные характеристики содержания Программы, наиболее существенные с точки зрения авторов Программы.</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 xml:space="preserve">специфику национальных, </w:t>
      </w:r>
      <w:proofErr w:type="spellStart"/>
      <w:r w:rsidRPr="00C05315">
        <w:rPr>
          <w:rFonts w:ascii="Times New Roman" w:hAnsi="Times New Roman" w:cs="Times New Roman"/>
          <w:sz w:val="24"/>
          <w:szCs w:val="24"/>
        </w:rPr>
        <w:t>социокультурных</w:t>
      </w:r>
      <w:proofErr w:type="spellEnd"/>
      <w:r w:rsidRPr="00C05315">
        <w:rPr>
          <w:rFonts w:ascii="Times New Roman" w:hAnsi="Times New Roman" w:cs="Times New Roman"/>
          <w:sz w:val="24"/>
          <w:szCs w:val="24"/>
        </w:rPr>
        <w:t xml:space="preserve"> и иных условий, в которых осуществляется образовательная деятельность;</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сложившиеся традиции Организации или Группы.</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Коррекционная работа и/или инклюзивное образование должны быть направлены на:</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9E64F7" w:rsidRPr="00C05315" w:rsidRDefault="009E64F7" w:rsidP="009E64F7">
      <w:pPr>
        <w:pStyle w:val="ConsPlusNormal"/>
        <w:ind w:firstLine="540"/>
        <w:jc w:val="both"/>
        <w:rPr>
          <w:rFonts w:ascii="Times New Roman" w:hAnsi="Times New Roman" w:cs="Times New Roman"/>
          <w:sz w:val="24"/>
          <w:szCs w:val="24"/>
        </w:rPr>
      </w:pPr>
      <w:r w:rsidRPr="002A617A">
        <w:rPr>
          <w:rFonts w:ascii="Times New Roman" w:hAnsi="Times New Roman" w:cs="Times New Roman"/>
          <w:b/>
          <w:sz w:val="24"/>
          <w:szCs w:val="24"/>
        </w:rPr>
        <w:t>Коррекционная работа</w:t>
      </w:r>
      <w:r w:rsidRPr="00C05315">
        <w:rPr>
          <w:rFonts w:ascii="Times New Roman" w:hAnsi="Times New Roman" w:cs="Times New Roman"/>
          <w:sz w:val="24"/>
          <w:szCs w:val="24"/>
        </w:rPr>
        <w:t xml:space="preserve"> и/или инклюзивное образование детей с ограниченными возможностями </w:t>
      </w:r>
      <w:r w:rsidRPr="00C05315">
        <w:rPr>
          <w:rFonts w:ascii="Times New Roman" w:hAnsi="Times New Roman" w:cs="Times New Roman"/>
          <w:sz w:val="24"/>
          <w:szCs w:val="24"/>
        </w:rPr>
        <w:lastRenderedPageBreak/>
        <w:t>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 xml:space="preserve">2.11.3. </w:t>
      </w:r>
      <w:r w:rsidRPr="002A617A">
        <w:rPr>
          <w:rFonts w:ascii="Times New Roman" w:hAnsi="Times New Roman" w:cs="Times New Roman"/>
          <w:b/>
          <w:sz w:val="24"/>
          <w:szCs w:val="24"/>
        </w:rPr>
        <w:t>Организационный раздел</w:t>
      </w:r>
      <w:r w:rsidRPr="00C05315">
        <w:rPr>
          <w:rFonts w:ascii="Times New Roman" w:hAnsi="Times New Roman" w:cs="Times New Roman"/>
          <w:sz w:val="24"/>
          <w:szCs w:val="24"/>
        </w:rPr>
        <w:t xml:space="preserve">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9E64F7" w:rsidRPr="00B9139B" w:rsidRDefault="009E64F7" w:rsidP="009E64F7">
      <w:pPr>
        <w:pStyle w:val="ConsPlusNormal"/>
        <w:ind w:firstLine="540"/>
        <w:jc w:val="both"/>
        <w:rPr>
          <w:rFonts w:ascii="Times New Roman" w:hAnsi="Times New Roman" w:cs="Times New Roman"/>
          <w:sz w:val="24"/>
          <w:szCs w:val="24"/>
        </w:rPr>
      </w:pPr>
      <w:r w:rsidRPr="00B9139B">
        <w:rPr>
          <w:rFonts w:ascii="Times New Roman" w:hAnsi="Times New Roman" w:cs="Times New Roman"/>
          <w:sz w:val="24"/>
          <w:szCs w:val="24"/>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w:anchor="Par136" w:tooltip="Ссылка на текущий документ" w:history="1">
        <w:r w:rsidRPr="00B9139B">
          <w:rPr>
            <w:rFonts w:ascii="Times New Roman" w:hAnsi="Times New Roman" w:cs="Times New Roman"/>
            <w:sz w:val="24"/>
            <w:szCs w:val="24"/>
          </w:rPr>
          <w:t>пунктом 2.11</w:t>
        </w:r>
      </w:hyperlink>
      <w:r w:rsidRPr="00B9139B">
        <w:rPr>
          <w:rFonts w:ascii="Times New Roman" w:hAnsi="Times New Roman" w:cs="Times New Roman"/>
          <w:sz w:val="24"/>
          <w:szCs w:val="24"/>
        </w:rPr>
        <w:t xml:space="preserve"> Стандарта, в случае если она не соответствует одной из примерных программ.</w:t>
      </w:r>
    </w:p>
    <w:p w:rsidR="009E64F7" w:rsidRPr="00C05315" w:rsidRDefault="009E64F7" w:rsidP="009E64F7">
      <w:pPr>
        <w:pStyle w:val="ConsPlusNormal"/>
        <w:ind w:firstLine="540"/>
        <w:jc w:val="both"/>
        <w:rPr>
          <w:rFonts w:ascii="Times New Roman" w:hAnsi="Times New Roman" w:cs="Times New Roman"/>
          <w:sz w:val="24"/>
          <w:szCs w:val="24"/>
        </w:rPr>
      </w:pPr>
      <w:r w:rsidRPr="00B9139B">
        <w:rPr>
          <w:rFonts w:ascii="Times New Roman" w:hAnsi="Times New Roman" w:cs="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В краткой презентации Программы должны быть указаны:</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2) используемые Примерные программы;</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3) характеристика взаимодействия педагогического коллектива с семьями детей.</w:t>
      </w:r>
    </w:p>
    <w:p w:rsidR="009E64F7" w:rsidRPr="00C05315" w:rsidRDefault="009E64F7" w:rsidP="009E64F7">
      <w:pPr>
        <w:pStyle w:val="ConsPlusNormal"/>
        <w:ind w:firstLine="540"/>
        <w:jc w:val="both"/>
        <w:rPr>
          <w:rFonts w:ascii="Times New Roman" w:hAnsi="Times New Roman" w:cs="Times New Roman"/>
          <w:sz w:val="24"/>
          <w:szCs w:val="24"/>
        </w:rPr>
      </w:pPr>
    </w:p>
    <w:p w:rsidR="009E64F7" w:rsidRPr="00C05315" w:rsidRDefault="009E64F7" w:rsidP="009E64F7">
      <w:pPr>
        <w:pStyle w:val="ConsPlusNormal"/>
        <w:jc w:val="center"/>
        <w:outlineLvl w:val="1"/>
        <w:rPr>
          <w:rFonts w:ascii="Times New Roman" w:hAnsi="Times New Roman" w:cs="Times New Roman"/>
          <w:sz w:val="24"/>
          <w:szCs w:val="24"/>
        </w:rPr>
      </w:pPr>
      <w:bookmarkStart w:id="8" w:name="Par174"/>
      <w:bookmarkEnd w:id="8"/>
      <w:r w:rsidRPr="00C05315">
        <w:rPr>
          <w:rFonts w:ascii="Times New Roman" w:hAnsi="Times New Roman" w:cs="Times New Roman"/>
          <w:sz w:val="24"/>
          <w:szCs w:val="24"/>
        </w:rPr>
        <w:t>III. ТРЕБОВАНИЯ К УСЛОВИЯМ РЕАЛИЗАЦИИ ОСНОВНОЙ</w:t>
      </w:r>
    </w:p>
    <w:p w:rsidR="009E64F7" w:rsidRPr="00C05315" w:rsidRDefault="009E64F7" w:rsidP="009E64F7">
      <w:pPr>
        <w:pStyle w:val="ConsPlusNormal"/>
        <w:jc w:val="center"/>
        <w:rPr>
          <w:rFonts w:ascii="Times New Roman" w:hAnsi="Times New Roman" w:cs="Times New Roman"/>
          <w:sz w:val="24"/>
          <w:szCs w:val="24"/>
        </w:rPr>
      </w:pPr>
      <w:r w:rsidRPr="00C05315">
        <w:rPr>
          <w:rFonts w:ascii="Times New Roman" w:hAnsi="Times New Roman" w:cs="Times New Roman"/>
          <w:sz w:val="24"/>
          <w:szCs w:val="24"/>
        </w:rPr>
        <w:t>ОБРАЗОВАТЕЛЬНОЙ ПРОГРАММЫ ДОШКОЛЬНОГО ОБРАЗОВАНИЯ</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1) гарантирует охрану и укрепление физического и психического здоровья детей;</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2) обеспечивает эмоциональное благополучие детей;</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3) способствует профессиональному развитию педагогических работников;</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4) создает условия для развивающего вариативного дошкольного образования;</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5) обеспечивает открытость дошкольного образования;</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6) создает условия для участия родителей (законных представителей) в образовательной деятельности.</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3.2.1. Для успешной реализации Программы должны быть обеспечены следующие психолого-педагогические условия:</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 xml:space="preserve">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w:t>
      </w:r>
      <w:r w:rsidRPr="00C05315">
        <w:rPr>
          <w:rFonts w:ascii="Times New Roman" w:hAnsi="Times New Roman" w:cs="Times New Roman"/>
          <w:sz w:val="24"/>
          <w:szCs w:val="24"/>
        </w:rPr>
        <w:lastRenderedPageBreak/>
        <w:t>искусственного ускорения, так и искусственного замедления развития детей);</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5) поддержка инициативы и самостоятельности детей в специфических для них видах деятельности;</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7) защита детей от всех форм физического и психического насилия &lt;1&gt;;</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&lt;1&gt;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2) оптимизации работы с группой детей.</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3.2.4. Наполняемость Группы определяется с учетом возраста детей, их состояния здоровья, специфики Программы.</w:t>
      </w:r>
    </w:p>
    <w:p w:rsidR="009E64F7" w:rsidRPr="00074291" w:rsidRDefault="009E64F7" w:rsidP="009E64F7">
      <w:pPr>
        <w:pStyle w:val="ConsPlusNormal"/>
        <w:ind w:firstLine="540"/>
        <w:jc w:val="both"/>
        <w:rPr>
          <w:rFonts w:ascii="Times New Roman" w:hAnsi="Times New Roman" w:cs="Times New Roman"/>
          <w:b/>
          <w:sz w:val="24"/>
          <w:szCs w:val="24"/>
        </w:rPr>
      </w:pPr>
      <w:bookmarkStart w:id="9" w:name="Par208"/>
      <w:bookmarkEnd w:id="9"/>
      <w:r w:rsidRPr="00C05315">
        <w:rPr>
          <w:rFonts w:ascii="Times New Roman" w:hAnsi="Times New Roman" w:cs="Times New Roman"/>
          <w:sz w:val="24"/>
          <w:szCs w:val="24"/>
        </w:rPr>
        <w:t xml:space="preserve">3.2.5. </w:t>
      </w:r>
      <w:r w:rsidRPr="00074291">
        <w:rPr>
          <w:rFonts w:ascii="Times New Roman" w:hAnsi="Times New Roman" w:cs="Times New Roman"/>
          <w:b/>
          <w:sz w:val="24"/>
          <w:szCs w:val="24"/>
        </w:rPr>
        <w:t xml:space="preserve">Условия, необходимые для создания </w:t>
      </w:r>
      <w:r w:rsidRPr="00E13610">
        <w:rPr>
          <w:rFonts w:ascii="Times New Roman" w:hAnsi="Times New Roman" w:cs="Times New Roman"/>
          <w:b/>
          <w:sz w:val="24"/>
          <w:szCs w:val="24"/>
          <w:u w:val="single"/>
        </w:rPr>
        <w:t>социальной ситуации развития детей</w:t>
      </w:r>
      <w:r w:rsidRPr="00074291">
        <w:rPr>
          <w:rFonts w:ascii="Times New Roman" w:hAnsi="Times New Roman" w:cs="Times New Roman"/>
          <w:b/>
          <w:sz w:val="24"/>
          <w:szCs w:val="24"/>
        </w:rPr>
        <w:t>, соответствующей специфике дошкольного возраста, предполагают:</w:t>
      </w:r>
    </w:p>
    <w:p w:rsidR="009E64F7" w:rsidRPr="00074291" w:rsidRDefault="009E64F7" w:rsidP="009E64F7">
      <w:pPr>
        <w:pStyle w:val="ConsPlusNormal"/>
        <w:ind w:firstLine="540"/>
        <w:jc w:val="both"/>
        <w:rPr>
          <w:rFonts w:ascii="Times New Roman" w:hAnsi="Times New Roman" w:cs="Times New Roman"/>
          <w:b/>
          <w:sz w:val="24"/>
          <w:szCs w:val="24"/>
        </w:rPr>
      </w:pPr>
      <w:r w:rsidRPr="00074291">
        <w:rPr>
          <w:rFonts w:ascii="Times New Roman" w:hAnsi="Times New Roman" w:cs="Times New Roman"/>
          <w:b/>
          <w:sz w:val="24"/>
          <w:szCs w:val="24"/>
        </w:rPr>
        <w:t>1) обеспечение эмоционального благополучия через:</w:t>
      </w:r>
    </w:p>
    <w:p w:rsidR="009E64F7" w:rsidRPr="00074291" w:rsidRDefault="009E64F7" w:rsidP="009E64F7">
      <w:pPr>
        <w:pStyle w:val="ConsPlusNormal"/>
        <w:numPr>
          <w:ilvl w:val="0"/>
          <w:numId w:val="3"/>
        </w:numPr>
        <w:ind w:left="993"/>
        <w:jc w:val="both"/>
        <w:rPr>
          <w:rFonts w:ascii="Times New Roman" w:hAnsi="Times New Roman" w:cs="Times New Roman"/>
          <w:b/>
          <w:sz w:val="24"/>
          <w:szCs w:val="24"/>
        </w:rPr>
      </w:pPr>
      <w:r w:rsidRPr="00074291">
        <w:rPr>
          <w:rFonts w:ascii="Times New Roman" w:hAnsi="Times New Roman" w:cs="Times New Roman"/>
          <w:b/>
          <w:sz w:val="24"/>
          <w:szCs w:val="24"/>
        </w:rPr>
        <w:t>непосредственное общение с каждым ребенком;</w:t>
      </w:r>
    </w:p>
    <w:p w:rsidR="009E64F7" w:rsidRPr="00074291" w:rsidRDefault="009E64F7" w:rsidP="009E64F7">
      <w:pPr>
        <w:pStyle w:val="ConsPlusNormal"/>
        <w:numPr>
          <w:ilvl w:val="0"/>
          <w:numId w:val="3"/>
        </w:numPr>
        <w:ind w:left="993"/>
        <w:jc w:val="both"/>
        <w:rPr>
          <w:rFonts w:ascii="Times New Roman" w:hAnsi="Times New Roman" w:cs="Times New Roman"/>
          <w:b/>
          <w:sz w:val="24"/>
          <w:szCs w:val="24"/>
        </w:rPr>
      </w:pPr>
      <w:r w:rsidRPr="00074291">
        <w:rPr>
          <w:rFonts w:ascii="Times New Roman" w:hAnsi="Times New Roman" w:cs="Times New Roman"/>
          <w:b/>
          <w:sz w:val="24"/>
          <w:szCs w:val="24"/>
        </w:rPr>
        <w:t>уважительное отношение к каждому ребенку, к его чувствам и потребностям;</w:t>
      </w:r>
    </w:p>
    <w:p w:rsidR="009E64F7" w:rsidRPr="00074291" w:rsidRDefault="009E64F7" w:rsidP="009E64F7">
      <w:pPr>
        <w:pStyle w:val="ConsPlusNormal"/>
        <w:ind w:firstLine="540"/>
        <w:jc w:val="both"/>
        <w:rPr>
          <w:rFonts w:ascii="Times New Roman" w:hAnsi="Times New Roman" w:cs="Times New Roman"/>
          <w:b/>
          <w:sz w:val="24"/>
          <w:szCs w:val="24"/>
        </w:rPr>
      </w:pPr>
      <w:r w:rsidRPr="00074291">
        <w:rPr>
          <w:rFonts w:ascii="Times New Roman" w:hAnsi="Times New Roman" w:cs="Times New Roman"/>
          <w:b/>
          <w:sz w:val="24"/>
          <w:szCs w:val="24"/>
        </w:rPr>
        <w:t>2) поддержку индивидуальности и инициативы детей через:</w:t>
      </w:r>
    </w:p>
    <w:p w:rsidR="009E64F7" w:rsidRPr="00074291" w:rsidRDefault="009E64F7" w:rsidP="009E64F7">
      <w:pPr>
        <w:pStyle w:val="ConsPlusNormal"/>
        <w:numPr>
          <w:ilvl w:val="0"/>
          <w:numId w:val="4"/>
        </w:numPr>
        <w:ind w:left="851"/>
        <w:jc w:val="both"/>
        <w:rPr>
          <w:rFonts w:ascii="Times New Roman" w:hAnsi="Times New Roman" w:cs="Times New Roman"/>
          <w:b/>
          <w:sz w:val="24"/>
          <w:szCs w:val="24"/>
        </w:rPr>
      </w:pPr>
      <w:r w:rsidRPr="00074291">
        <w:rPr>
          <w:rFonts w:ascii="Times New Roman" w:hAnsi="Times New Roman" w:cs="Times New Roman"/>
          <w:b/>
          <w:sz w:val="24"/>
          <w:szCs w:val="24"/>
        </w:rPr>
        <w:t>создание условий для свободного выбора детьми деятельности, участников совместной деятельности;</w:t>
      </w:r>
    </w:p>
    <w:p w:rsidR="009E64F7" w:rsidRPr="00074291" w:rsidRDefault="009E64F7" w:rsidP="009E64F7">
      <w:pPr>
        <w:pStyle w:val="ConsPlusNormal"/>
        <w:numPr>
          <w:ilvl w:val="0"/>
          <w:numId w:val="4"/>
        </w:numPr>
        <w:ind w:left="851"/>
        <w:jc w:val="both"/>
        <w:rPr>
          <w:rFonts w:ascii="Times New Roman" w:hAnsi="Times New Roman" w:cs="Times New Roman"/>
          <w:b/>
          <w:sz w:val="24"/>
          <w:szCs w:val="24"/>
        </w:rPr>
      </w:pPr>
      <w:r w:rsidRPr="00074291">
        <w:rPr>
          <w:rFonts w:ascii="Times New Roman" w:hAnsi="Times New Roman" w:cs="Times New Roman"/>
          <w:b/>
          <w:sz w:val="24"/>
          <w:szCs w:val="24"/>
        </w:rPr>
        <w:t>создание условий для принятия детьми решений, выражения своих чувств и мыслей;</w:t>
      </w:r>
    </w:p>
    <w:p w:rsidR="009E64F7" w:rsidRPr="00074291" w:rsidRDefault="009E64F7" w:rsidP="009E64F7">
      <w:pPr>
        <w:pStyle w:val="ConsPlusNormal"/>
        <w:numPr>
          <w:ilvl w:val="0"/>
          <w:numId w:val="4"/>
        </w:numPr>
        <w:ind w:left="851"/>
        <w:jc w:val="both"/>
        <w:rPr>
          <w:rFonts w:ascii="Times New Roman" w:hAnsi="Times New Roman" w:cs="Times New Roman"/>
          <w:b/>
          <w:sz w:val="24"/>
          <w:szCs w:val="24"/>
        </w:rPr>
      </w:pPr>
      <w:proofErr w:type="spellStart"/>
      <w:r w:rsidRPr="00074291">
        <w:rPr>
          <w:rFonts w:ascii="Times New Roman" w:hAnsi="Times New Roman" w:cs="Times New Roman"/>
          <w:b/>
          <w:sz w:val="24"/>
          <w:szCs w:val="24"/>
        </w:rPr>
        <w:t>недирективную</w:t>
      </w:r>
      <w:proofErr w:type="spellEnd"/>
      <w:r w:rsidRPr="00074291">
        <w:rPr>
          <w:rFonts w:ascii="Times New Roman" w:hAnsi="Times New Roman" w:cs="Times New Roman"/>
          <w:b/>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E64F7" w:rsidRPr="00074291" w:rsidRDefault="009E64F7" w:rsidP="009E64F7">
      <w:pPr>
        <w:pStyle w:val="ConsPlusNormal"/>
        <w:ind w:firstLine="540"/>
        <w:jc w:val="both"/>
        <w:rPr>
          <w:rFonts w:ascii="Times New Roman" w:hAnsi="Times New Roman" w:cs="Times New Roman"/>
          <w:b/>
          <w:sz w:val="24"/>
          <w:szCs w:val="24"/>
        </w:rPr>
      </w:pPr>
      <w:r w:rsidRPr="00074291">
        <w:rPr>
          <w:rFonts w:ascii="Times New Roman" w:hAnsi="Times New Roman" w:cs="Times New Roman"/>
          <w:b/>
          <w:sz w:val="24"/>
          <w:szCs w:val="24"/>
        </w:rPr>
        <w:t>3) установление правил взаимодействия в разных ситуациях:</w:t>
      </w:r>
    </w:p>
    <w:p w:rsidR="009E64F7" w:rsidRPr="00074291" w:rsidRDefault="009E64F7" w:rsidP="009E64F7">
      <w:pPr>
        <w:pStyle w:val="ConsPlusNormal"/>
        <w:numPr>
          <w:ilvl w:val="0"/>
          <w:numId w:val="5"/>
        </w:numPr>
        <w:ind w:left="851"/>
        <w:jc w:val="both"/>
        <w:rPr>
          <w:rFonts w:ascii="Times New Roman" w:hAnsi="Times New Roman" w:cs="Times New Roman"/>
          <w:b/>
          <w:sz w:val="24"/>
          <w:szCs w:val="24"/>
        </w:rPr>
      </w:pPr>
      <w:r w:rsidRPr="00074291">
        <w:rPr>
          <w:rFonts w:ascii="Times New Roman" w:hAnsi="Times New Roman" w:cs="Times New Roman"/>
          <w:b/>
          <w:sz w:val="24"/>
          <w:szCs w:val="24"/>
        </w:rPr>
        <w:t xml:space="preserve">создание условий для позитивных, доброжелательных отношений между детьми, в том </w:t>
      </w:r>
      <w:r w:rsidRPr="00074291">
        <w:rPr>
          <w:rFonts w:ascii="Times New Roman" w:hAnsi="Times New Roman" w:cs="Times New Roman"/>
          <w:b/>
          <w:sz w:val="24"/>
          <w:szCs w:val="24"/>
        </w:rPr>
        <w:lastRenderedPageBreak/>
        <w:t>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9E64F7" w:rsidRPr="00074291" w:rsidRDefault="009E64F7" w:rsidP="009E64F7">
      <w:pPr>
        <w:pStyle w:val="ConsPlusNormal"/>
        <w:numPr>
          <w:ilvl w:val="0"/>
          <w:numId w:val="5"/>
        </w:numPr>
        <w:ind w:left="851"/>
        <w:jc w:val="both"/>
        <w:rPr>
          <w:rFonts w:ascii="Times New Roman" w:hAnsi="Times New Roman" w:cs="Times New Roman"/>
          <w:b/>
          <w:sz w:val="24"/>
          <w:szCs w:val="24"/>
        </w:rPr>
      </w:pPr>
      <w:r w:rsidRPr="00074291">
        <w:rPr>
          <w:rFonts w:ascii="Times New Roman" w:hAnsi="Times New Roman" w:cs="Times New Roman"/>
          <w:b/>
          <w:sz w:val="24"/>
          <w:szCs w:val="24"/>
        </w:rPr>
        <w:t>развитие коммуникативных способностей детей, позволяющих разрешать конфликтные ситуации со сверстниками;</w:t>
      </w:r>
    </w:p>
    <w:p w:rsidR="009E64F7" w:rsidRPr="00074291" w:rsidRDefault="009E64F7" w:rsidP="009E64F7">
      <w:pPr>
        <w:pStyle w:val="ConsPlusNormal"/>
        <w:numPr>
          <w:ilvl w:val="0"/>
          <w:numId w:val="5"/>
        </w:numPr>
        <w:ind w:left="851"/>
        <w:jc w:val="both"/>
        <w:rPr>
          <w:rFonts w:ascii="Times New Roman" w:hAnsi="Times New Roman" w:cs="Times New Roman"/>
          <w:b/>
          <w:sz w:val="24"/>
          <w:szCs w:val="24"/>
        </w:rPr>
      </w:pPr>
      <w:r w:rsidRPr="00074291">
        <w:rPr>
          <w:rFonts w:ascii="Times New Roman" w:hAnsi="Times New Roman" w:cs="Times New Roman"/>
          <w:b/>
          <w:sz w:val="24"/>
          <w:szCs w:val="24"/>
        </w:rPr>
        <w:t>развитие умения детей работать в группе сверстников;</w:t>
      </w:r>
    </w:p>
    <w:p w:rsidR="009E64F7" w:rsidRPr="00074291" w:rsidRDefault="009E64F7" w:rsidP="009E64F7">
      <w:pPr>
        <w:pStyle w:val="ConsPlusNormal"/>
        <w:ind w:firstLine="540"/>
        <w:jc w:val="both"/>
        <w:rPr>
          <w:rFonts w:ascii="Times New Roman" w:hAnsi="Times New Roman" w:cs="Times New Roman"/>
          <w:b/>
          <w:sz w:val="24"/>
          <w:szCs w:val="24"/>
        </w:rPr>
      </w:pPr>
      <w:r w:rsidRPr="00074291">
        <w:rPr>
          <w:rFonts w:ascii="Times New Roman" w:hAnsi="Times New Roman" w:cs="Times New Roman"/>
          <w:b/>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9E64F7" w:rsidRPr="00074291" w:rsidRDefault="009E64F7" w:rsidP="009E64F7">
      <w:pPr>
        <w:pStyle w:val="ConsPlusNormal"/>
        <w:numPr>
          <w:ilvl w:val="0"/>
          <w:numId w:val="6"/>
        </w:numPr>
        <w:ind w:left="851"/>
        <w:jc w:val="both"/>
        <w:rPr>
          <w:rFonts w:ascii="Times New Roman" w:hAnsi="Times New Roman" w:cs="Times New Roman"/>
          <w:b/>
          <w:sz w:val="24"/>
          <w:szCs w:val="24"/>
        </w:rPr>
      </w:pPr>
      <w:r w:rsidRPr="00074291">
        <w:rPr>
          <w:rFonts w:ascii="Times New Roman" w:hAnsi="Times New Roman" w:cs="Times New Roman"/>
          <w:b/>
          <w:sz w:val="24"/>
          <w:szCs w:val="24"/>
        </w:rPr>
        <w:t>создание условий для овладения культурными средствами деятельности;</w:t>
      </w:r>
    </w:p>
    <w:p w:rsidR="009E64F7" w:rsidRPr="00074291" w:rsidRDefault="009E64F7" w:rsidP="009E64F7">
      <w:pPr>
        <w:pStyle w:val="ConsPlusNormal"/>
        <w:numPr>
          <w:ilvl w:val="0"/>
          <w:numId w:val="6"/>
        </w:numPr>
        <w:ind w:left="851"/>
        <w:jc w:val="both"/>
        <w:rPr>
          <w:rFonts w:ascii="Times New Roman" w:hAnsi="Times New Roman" w:cs="Times New Roman"/>
          <w:b/>
          <w:sz w:val="24"/>
          <w:szCs w:val="24"/>
        </w:rPr>
      </w:pPr>
      <w:r w:rsidRPr="00074291">
        <w:rPr>
          <w:rFonts w:ascii="Times New Roman" w:hAnsi="Times New Roman" w:cs="Times New Roman"/>
          <w:b/>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9E64F7" w:rsidRPr="00074291" w:rsidRDefault="009E64F7" w:rsidP="009E64F7">
      <w:pPr>
        <w:pStyle w:val="ConsPlusNormal"/>
        <w:numPr>
          <w:ilvl w:val="0"/>
          <w:numId w:val="6"/>
        </w:numPr>
        <w:ind w:left="851"/>
        <w:jc w:val="both"/>
        <w:rPr>
          <w:rFonts w:ascii="Times New Roman" w:hAnsi="Times New Roman" w:cs="Times New Roman"/>
          <w:b/>
          <w:sz w:val="24"/>
          <w:szCs w:val="24"/>
        </w:rPr>
      </w:pPr>
      <w:r w:rsidRPr="00074291">
        <w:rPr>
          <w:rFonts w:ascii="Times New Roman" w:hAnsi="Times New Roman" w:cs="Times New Roman"/>
          <w:b/>
          <w:sz w:val="24"/>
          <w:szCs w:val="24"/>
        </w:rPr>
        <w:t>поддержку спонтанной игры детей, ее обогащение, обеспечение игрового времени и пространства;</w:t>
      </w:r>
    </w:p>
    <w:p w:rsidR="009E64F7" w:rsidRPr="00074291" w:rsidRDefault="009E64F7" w:rsidP="009E64F7">
      <w:pPr>
        <w:pStyle w:val="ConsPlusNormal"/>
        <w:numPr>
          <w:ilvl w:val="0"/>
          <w:numId w:val="6"/>
        </w:numPr>
        <w:ind w:left="851"/>
        <w:jc w:val="both"/>
        <w:rPr>
          <w:rFonts w:ascii="Times New Roman" w:hAnsi="Times New Roman" w:cs="Times New Roman"/>
          <w:b/>
          <w:sz w:val="24"/>
          <w:szCs w:val="24"/>
        </w:rPr>
      </w:pPr>
      <w:r w:rsidRPr="00074291">
        <w:rPr>
          <w:rFonts w:ascii="Times New Roman" w:hAnsi="Times New Roman" w:cs="Times New Roman"/>
          <w:b/>
          <w:sz w:val="24"/>
          <w:szCs w:val="24"/>
        </w:rPr>
        <w:t>оценку индивидуального развития детей;</w:t>
      </w:r>
    </w:p>
    <w:p w:rsidR="009E64F7" w:rsidRPr="00074291" w:rsidRDefault="009E64F7" w:rsidP="009E64F7">
      <w:pPr>
        <w:pStyle w:val="ConsPlusNormal"/>
        <w:ind w:firstLine="540"/>
        <w:jc w:val="both"/>
        <w:rPr>
          <w:rFonts w:ascii="Times New Roman" w:hAnsi="Times New Roman" w:cs="Times New Roman"/>
          <w:b/>
          <w:sz w:val="24"/>
          <w:szCs w:val="24"/>
        </w:rPr>
      </w:pPr>
      <w:r w:rsidRPr="00074291">
        <w:rPr>
          <w:rFonts w:ascii="Times New Roman" w:hAnsi="Times New Roman" w:cs="Times New Roman"/>
          <w:b/>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3.2.6. В целях эффективной реализации Программы должны быть созданы условия для:</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3.2.8. Организация должна создавать возможности:</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3) для обсуждения с родителями (законными представителями) детей вопросов, связанных с реализацией Программы.</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 xml:space="preserve">3.2.9. 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C05315">
        <w:rPr>
          <w:rFonts w:ascii="Times New Roman" w:hAnsi="Times New Roman" w:cs="Times New Roman"/>
          <w:sz w:val="24"/>
          <w:szCs w:val="24"/>
        </w:rPr>
        <w:t>СанПиН</w:t>
      </w:r>
      <w:proofErr w:type="spellEnd"/>
      <w:r w:rsidRPr="00C05315">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3.3. Требования к развивающей предметно-пространственной среде.</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lastRenderedPageBreak/>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3.3.3. Развивающая предметно-пространственная среда должна обеспечивать:</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реализацию различных образовательных программ;</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в случае организации инклюзивного образования - необходимые для него условия;</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учет возрастных особенностей детей.</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 xml:space="preserve">1) </w:t>
      </w:r>
      <w:r w:rsidRPr="00074291">
        <w:rPr>
          <w:rFonts w:ascii="Times New Roman" w:hAnsi="Times New Roman" w:cs="Times New Roman"/>
          <w:b/>
          <w:sz w:val="24"/>
          <w:szCs w:val="24"/>
        </w:rPr>
        <w:t>Насыщенность среды</w:t>
      </w:r>
      <w:r w:rsidRPr="00C05315">
        <w:rPr>
          <w:rFonts w:ascii="Times New Roman" w:hAnsi="Times New Roman" w:cs="Times New Roman"/>
          <w:sz w:val="24"/>
          <w:szCs w:val="24"/>
        </w:rPr>
        <w:t xml:space="preserve"> должна соответствовать возрастным возможностям детей и содержанию Программы.</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возможность самовыражения детей.</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 xml:space="preserve">2) </w:t>
      </w:r>
      <w:proofErr w:type="spellStart"/>
      <w:r w:rsidRPr="00074291">
        <w:rPr>
          <w:rFonts w:ascii="Times New Roman" w:hAnsi="Times New Roman" w:cs="Times New Roman"/>
          <w:b/>
          <w:sz w:val="24"/>
          <w:szCs w:val="24"/>
        </w:rPr>
        <w:t>Трансформируемость</w:t>
      </w:r>
      <w:proofErr w:type="spellEnd"/>
      <w:r w:rsidRPr="00074291">
        <w:rPr>
          <w:rFonts w:ascii="Times New Roman" w:hAnsi="Times New Roman" w:cs="Times New Roman"/>
          <w:b/>
          <w:sz w:val="24"/>
          <w:szCs w:val="24"/>
        </w:rPr>
        <w:t xml:space="preserve"> пространства</w:t>
      </w:r>
      <w:r w:rsidRPr="00C05315">
        <w:rPr>
          <w:rFonts w:ascii="Times New Roman" w:hAnsi="Times New Roman" w:cs="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 xml:space="preserve">3) </w:t>
      </w:r>
      <w:proofErr w:type="spellStart"/>
      <w:r w:rsidRPr="00074291">
        <w:rPr>
          <w:rFonts w:ascii="Times New Roman" w:hAnsi="Times New Roman" w:cs="Times New Roman"/>
          <w:b/>
          <w:sz w:val="24"/>
          <w:szCs w:val="24"/>
        </w:rPr>
        <w:t>Полифункциональность</w:t>
      </w:r>
      <w:proofErr w:type="spellEnd"/>
      <w:r w:rsidRPr="00074291">
        <w:rPr>
          <w:rFonts w:ascii="Times New Roman" w:hAnsi="Times New Roman" w:cs="Times New Roman"/>
          <w:b/>
          <w:sz w:val="24"/>
          <w:szCs w:val="24"/>
        </w:rPr>
        <w:t xml:space="preserve"> материалов</w:t>
      </w:r>
      <w:r w:rsidRPr="00C05315">
        <w:rPr>
          <w:rFonts w:ascii="Times New Roman" w:hAnsi="Times New Roman" w:cs="Times New Roman"/>
          <w:sz w:val="24"/>
          <w:szCs w:val="24"/>
        </w:rPr>
        <w:t xml:space="preserve"> предполагает:</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 xml:space="preserve">4) </w:t>
      </w:r>
      <w:r w:rsidRPr="00074291">
        <w:rPr>
          <w:rFonts w:ascii="Times New Roman" w:hAnsi="Times New Roman" w:cs="Times New Roman"/>
          <w:b/>
          <w:sz w:val="24"/>
          <w:szCs w:val="24"/>
        </w:rPr>
        <w:t>Вариативность среды</w:t>
      </w:r>
      <w:r w:rsidRPr="00C05315">
        <w:rPr>
          <w:rFonts w:ascii="Times New Roman" w:hAnsi="Times New Roman" w:cs="Times New Roman"/>
          <w:sz w:val="24"/>
          <w:szCs w:val="24"/>
        </w:rPr>
        <w:t xml:space="preserve"> предполагает:</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 xml:space="preserve">5) </w:t>
      </w:r>
      <w:r w:rsidRPr="00074291">
        <w:rPr>
          <w:rFonts w:ascii="Times New Roman" w:hAnsi="Times New Roman" w:cs="Times New Roman"/>
          <w:b/>
          <w:sz w:val="24"/>
          <w:szCs w:val="24"/>
        </w:rPr>
        <w:t>Доступность среды</w:t>
      </w:r>
      <w:r w:rsidRPr="00C05315">
        <w:rPr>
          <w:rFonts w:ascii="Times New Roman" w:hAnsi="Times New Roman" w:cs="Times New Roman"/>
          <w:sz w:val="24"/>
          <w:szCs w:val="24"/>
        </w:rPr>
        <w:t xml:space="preserve"> предполагает:</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исправность и сохранность материалов и оборудования.</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 xml:space="preserve">6) </w:t>
      </w:r>
      <w:r w:rsidRPr="00074291">
        <w:rPr>
          <w:rFonts w:ascii="Times New Roman" w:hAnsi="Times New Roman" w:cs="Times New Roman"/>
          <w:b/>
          <w:sz w:val="24"/>
          <w:szCs w:val="24"/>
        </w:rPr>
        <w:t>Безопасность</w:t>
      </w:r>
      <w:r w:rsidRPr="00C05315">
        <w:rPr>
          <w:rFonts w:ascii="Times New Roman" w:hAnsi="Times New Roman" w:cs="Times New Roman"/>
          <w:sz w:val="24"/>
          <w:szCs w:val="24"/>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3.4. Требования к кадровым условиям реализации Программы.</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lastRenderedPageBreak/>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08" w:tooltip="Ссылка на текущий документ" w:history="1">
        <w:r w:rsidRPr="00D640D6">
          <w:rPr>
            <w:rFonts w:ascii="Times New Roman" w:hAnsi="Times New Roman" w:cs="Times New Roman"/>
            <w:sz w:val="24"/>
            <w:szCs w:val="24"/>
          </w:rPr>
          <w:t>п. 3.2.5</w:t>
        </w:r>
      </w:hyperlink>
      <w:r w:rsidRPr="00C05315">
        <w:rPr>
          <w:rFonts w:ascii="Times New Roman" w:hAnsi="Times New Roman" w:cs="Times New Roman"/>
          <w:sz w:val="24"/>
          <w:szCs w:val="24"/>
        </w:rPr>
        <w:t xml:space="preserve"> настоящего Стандарта.</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3.4.4. При организации инклюзивного образования:</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&lt;1&gt;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9E64F7" w:rsidRPr="00C05315" w:rsidRDefault="009E64F7" w:rsidP="009E64F7">
      <w:pPr>
        <w:pStyle w:val="ConsPlusNormal"/>
        <w:ind w:firstLine="540"/>
        <w:jc w:val="both"/>
        <w:rPr>
          <w:rFonts w:ascii="Times New Roman" w:hAnsi="Times New Roman" w:cs="Times New Roman"/>
          <w:sz w:val="24"/>
          <w:szCs w:val="24"/>
        </w:rPr>
      </w:pP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3.5. Требования к материально-техническим условиям реализации основной образовательной программы дошкольного образования.</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3.5.1. Требования к материально-техническим условиям реализации Программы включают:</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1) требования, определяемые в соответствии с санитарно-эпидемиологическими правилами и нормативами;</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2) требования, определяемые в соответствии с правилами пожарной безопасности;</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4) оснащенность помещений развивающей предметно-пространственной средой;</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3.6. Требования к финансовым условиям реализации основной образовательной программы дошкольного образования.</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lastRenderedPageBreak/>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3.6.2. Финансовые условия реализации Программы должны:</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1) обеспечивать возможность выполнения требований Стандарта к условиям реализации и структуре Программы;</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3) отражать структуру и объем расходов, необходимых для реализации Программы, а также механизм их формирования.</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C05315">
        <w:rPr>
          <w:rFonts w:ascii="Times New Roman" w:hAnsi="Times New Roman" w:cs="Times New Roman"/>
          <w:sz w:val="24"/>
          <w:szCs w:val="24"/>
        </w:rPr>
        <w:t>сурдоперевод</w:t>
      </w:r>
      <w:proofErr w:type="spellEnd"/>
      <w:r w:rsidRPr="00C05315">
        <w:rPr>
          <w:rFonts w:ascii="Times New Roman" w:hAnsi="Times New Roman" w:cs="Times New Roman"/>
          <w:sz w:val="24"/>
          <w:szCs w:val="24"/>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C05315">
        <w:rPr>
          <w:rFonts w:ascii="Times New Roman" w:hAnsi="Times New Roman" w:cs="Times New Roman"/>
          <w:sz w:val="24"/>
          <w:szCs w:val="24"/>
        </w:rPr>
        <w:t>безбарьерную</w:t>
      </w:r>
      <w:proofErr w:type="spellEnd"/>
      <w:r w:rsidRPr="00C05315">
        <w:rPr>
          <w:rFonts w:ascii="Times New Roman" w:hAnsi="Times New Roman" w:cs="Times New Roman"/>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расходов на оплату труда работников, реализующих Программу;</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иных расходов, связанных с реализацией и обеспечением реализации Программы.</w:t>
      </w:r>
    </w:p>
    <w:p w:rsidR="009E64F7" w:rsidRPr="00C05315" w:rsidRDefault="009E64F7" w:rsidP="009E64F7">
      <w:pPr>
        <w:pStyle w:val="ConsPlusNormal"/>
        <w:ind w:firstLine="540"/>
        <w:jc w:val="both"/>
        <w:rPr>
          <w:rFonts w:ascii="Times New Roman" w:hAnsi="Times New Roman" w:cs="Times New Roman"/>
          <w:sz w:val="24"/>
          <w:szCs w:val="24"/>
        </w:rPr>
      </w:pPr>
    </w:p>
    <w:p w:rsidR="009E64F7" w:rsidRPr="00C05315" w:rsidRDefault="009E64F7" w:rsidP="009E64F7">
      <w:pPr>
        <w:pStyle w:val="ConsPlusNormal"/>
        <w:jc w:val="center"/>
        <w:outlineLvl w:val="1"/>
        <w:rPr>
          <w:rFonts w:ascii="Times New Roman" w:hAnsi="Times New Roman" w:cs="Times New Roman"/>
          <w:sz w:val="24"/>
          <w:szCs w:val="24"/>
        </w:rPr>
      </w:pPr>
      <w:bookmarkStart w:id="10" w:name="Par299"/>
      <w:bookmarkEnd w:id="10"/>
      <w:r w:rsidRPr="00C05315">
        <w:rPr>
          <w:rFonts w:ascii="Times New Roman" w:hAnsi="Times New Roman" w:cs="Times New Roman"/>
          <w:sz w:val="24"/>
          <w:szCs w:val="24"/>
        </w:rPr>
        <w:t>IV. ТРЕБОВАНИЯ К РЕЗУЛЬТАТАМ ОСВОЕНИЯ ОСНОВНОЙ</w:t>
      </w:r>
    </w:p>
    <w:p w:rsidR="009E64F7" w:rsidRPr="00C05315" w:rsidRDefault="009E64F7" w:rsidP="009E64F7">
      <w:pPr>
        <w:pStyle w:val="ConsPlusNormal"/>
        <w:jc w:val="center"/>
        <w:rPr>
          <w:rFonts w:ascii="Times New Roman" w:hAnsi="Times New Roman" w:cs="Times New Roman"/>
          <w:sz w:val="24"/>
          <w:szCs w:val="24"/>
        </w:rPr>
      </w:pPr>
      <w:r w:rsidRPr="00C05315">
        <w:rPr>
          <w:rFonts w:ascii="Times New Roman" w:hAnsi="Times New Roman" w:cs="Times New Roman"/>
          <w:sz w:val="24"/>
          <w:szCs w:val="24"/>
        </w:rPr>
        <w:t>ОБРАЗОВАТЕЛЬНОЙ ПРОГРАММЫ ДОШКОЛЬНОГО ОБРАЗОВАНИЯ</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 xml:space="preserve">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w:t>
      </w:r>
      <w:r w:rsidRPr="00C05315">
        <w:rPr>
          <w:rFonts w:ascii="Times New Roman" w:hAnsi="Times New Roman" w:cs="Times New Roman"/>
          <w:sz w:val="24"/>
          <w:szCs w:val="24"/>
        </w:rPr>
        <w:lastRenderedPageBreak/>
        <w:t>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 xml:space="preserve">4.2. </w:t>
      </w:r>
      <w:r w:rsidRPr="00D640D6">
        <w:rPr>
          <w:rFonts w:ascii="Times New Roman" w:hAnsi="Times New Roman" w:cs="Times New Roman"/>
          <w:b/>
          <w:sz w:val="24"/>
          <w:szCs w:val="24"/>
        </w:rPr>
        <w:t>Целевые ориентиры дошкольного образования</w:t>
      </w:r>
      <w:r w:rsidRPr="00C05315">
        <w:rPr>
          <w:rFonts w:ascii="Times New Roman" w:hAnsi="Times New Roman" w:cs="Times New Roman"/>
          <w:sz w:val="24"/>
          <w:szCs w:val="24"/>
        </w:rPr>
        <w:t xml:space="preserve">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&lt;1&gt;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&lt;2&gt;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64F7" w:rsidRPr="00C05315" w:rsidRDefault="009E64F7" w:rsidP="009E64F7">
      <w:pPr>
        <w:pStyle w:val="ConsPlusNormal"/>
        <w:ind w:firstLine="540"/>
        <w:jc w:val="both"/>
        <w:rPr>
          <w:rFonts w:ascii="Times New Roman" w:hAnsi="Times New Roman" w:cs="Times New Roman"/>
          <w:sz w:val="24"/>
          <w:szCs w:val="24"/>
        </w:rPr>
      </w:pP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4.4. Настоящие требования являются ориентирами для:</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б) решения задач:</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формирования Программы;</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анализа профессиональной деятельности;</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взаимодействия с семьями;</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в) изучения характеристик образования детей в возрасте от 2 месяцев до 8 лет;</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4.5. Целевые ориентиры не могут служить непосредственным основанием при решении управленческих задач, включая:</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аттестацию педагогических кадров;</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оценку качества образования;</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распределение стимулирующего фонда оплаты труда работников Организации.</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9E64F7" w:rsidRPr="00C05315" w:rsidRDefault="009E64F7" w:rsidP="009E64F7">
      <w:pPr>
        <w:pStyle w:val="ConsPlusNormal"/>
        <w:ind w:firstLine="540"/>
        <w:jc w:val="both"/>
        <w:rPr>
          <w:rFonts w:ascii="Times New Roman" w:hAnsi="Times New Roman" w:cs="Times New Roman"/>
          <w:sz w:val="24"/>
          <w:szCs w:val="24"/>
        </w:rPr>
      </w:pPr>
    </w:p>
    <w:p w:rsidR="009E64F7" w:rsidRPr="00D640D6" w:rsidRDefault="009E64F7" w:rsidP="009E64F7">
      <w:pPr>
        <w:pStyle w:val="ConsPlusNormal"/>
        <w:jc w:val="center"/>
        <w:outlineLvl w:val="2"/>
        <w:rPr>
          <w:rFonts w:ascii="Times New Roman" w:hAnsi="Times New Roman" w:cs="Times New Roman"/>
          <w:b/>
          <w:sz w:val="24"/>
          <w:szCs w:val="24"/>
        </w:rPr>
      </w:pPr>
      <w:bookmarkStart w:id="11" w:name="Par325"/>
      <w:bookmarkEnd w:id="11"/>
      <w:r w:rsidRPr="00D640D6">
        <w:rPr>
          <w:rFonts w:ascii="Times New Roman" w:hAnsi="Times New Roman" w:cs="Times New Roman"/>
          <w:b/>
          <w:sz w:val="24"/>
          <w:szCs w:val="24"/>
        </w:rPr>
        <w:t>Целевые ориентиры образования в младенческом</w:t>
      </w:r>
    </w:p>
    <w:p w:rsidR="009E64F7" w:rsidRPr="00D640D6" w:rsidRDefault="009E64F7" w:rsidP="009E64F7">
      <w:pPr>
        <w:pStyle w:val="ConsPlusNormal"/>
        <w:jc w:val="center"/>
        <w:rPr>
          <w:rFonts w:ascii="Times New Roman" w:hAnsi="Times New Roman" w:cs="Times New Roman"/>
          <w:b/>
          <w:sz w:val="24"/>
          <w:szCs w:val="24"/>
        </w:rPr>
      </w:pPr>
      <w:r w:rsidRPr="00D640D6">
        <w:rPr>
          <w:rFonts w:ascii="Times New Roman" w:hAnsi="Times New Roman" w:cs="Times New Roman"/>
          <w:b/>
          <w:sz w:val="24"/>
          <w:szCs w:val="24"/>
        </w:rPr>
        <w:t>и раннем возрасте:</w:t>
      </w:r>
    </w:p>
    <w:p w:rsidR="009E64F7" w:rsidRPr="00C05315" w:rsidRDefault="009E64F7" w:rsidP="009E64F7">
      <w:pPr>
        <w:pStyle w:val="ConsPlusNormal"/>
        <w:numPr>
          <w:ilvl w:val="0"/>
          <w:numId w:val="1"/>
        </w:numPr>
        <w:ind w:left="426"/>
        <w:jc w:val="both"/>
        <w:rPr>
          <w:rFonts w:ascii="Times New Roman" w:hAnsi="Times New Roman" w:cs="Times New Roman"/>
          <w:sz w:val="24"/>
          <w:szCs w:val="24"/>
        </w:rPr>
      </w:pPr>
      <w:r w:rsidRPr="00C05315">
        <w:rPr>
          <w:rFonts w:ascii="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E64F7" w:rsidRPr="00C05315" w:rsidRDefault="009E64F7" w:rsidP="009E64F7">
      <w:pPr>
        <w:pStyle w:val="ConsPlusNormal"/>
        <w:numPr>
          <w:ilvl w:val="0"/>
          <w:numId w:val="1"/>
        </w:numPr>
        <w:ind w:left="426"/>
        <w:jc w:val="both"/>
        <w:rPr>
          <w:rFonts w:ascii="Times New Roman" w:hAnsi="Times New Roman" w:cs="Times New Roman"/>
          <w:sz w:val="24"/>
          <w:szCs w:val="24"/>
        </w:rPr>
      </w:pPr>
      <w:r w:rsidRPr="00C05315">
        <w:rPr>
          <w:rFonts w:ascii="Times New Roman" w:hAnsi="Times New Roman" w:cs="Times New Roman"/>
          <w:sz w:val="24"/>
          <w:szCs w:val="24"/>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w:t>
      </w:r>
      <w:r w:rsidRPr="00C05315">
        <w:rPr>
          <w:rFonts w:ascii="Times New Roman" w:hAnsi="Times New Roman" w:cs="Times New Roman"/>
          <w:sz w:val="24"/>
          <w:szCs w:val="24"/>
        </w:rPr>
        <w:lastRenderedPageBreak/>
        <w:t>игровом поведении;</w:t>
      </w:r>
    </w:p>
    <w:p w:rsidR="009E64F7" w:rsidRPr="00C05315" w:rsidRDefault="009E64F7" w:rsidP="009E64F7">
      <w:pPr>
        <w:pStyle w:val="ConsPlusNormal"/>
        <w:numPr>
          <w:ilvl w:val="0"/>
          <w:numId w:val="1"/>
        </w:numPr>
        <w:ind w:left="426"/>
        <w:jc w:val="both"/>
        <w:rPr>
          <w:rFonts w:ascii="Times New Roman" w:hAnsi="Times New Roman" w:cs="Times New Roman"/>
          <w:sz w:val="24"/>
          <w:szCs w:val="24"/>
        </w:rPr>
      </w:pPr>
      <w:r w:rsidRPr="00C05315">
        <w:rPr>
          <w:rFonts w:ascii="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9E64F7" w:rsidRPr="00C05315" w:rsidRDefault="009E64F7" w:rsidP="009E64F7">
      <w:pPr>
        <w:pStyle w:val="ConsPlusNormal"/>
        <w:numPr>
          <w:ilvl w:val="0"/>
          <w:numId w:val="1"/>
        </w:numPr>
        <w:ind w:left="426"/>
        <w:jc w:val="both"/>
        <w:rPr>
          <w:rFonts w:ascii="Times New Roman" w:hAnsi="Times New Roman" w:cs="Times New Roman"/>
          <w:sz w:val="24"/>
          <w:szCs w:val="24"/>
        </w:rPr>
      </w:pPr>
      <w:r w:rsidRPr="00C05315">
        <w:rPr>
          <w:rFonts w:ascii="Times New Roman" w:hAnsi="Times New Roman" w:cs="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9E64F7" w:rsidRPr="00C05315" w:rsidRDefault="009E64F7" w:rsidP="009E64F7">
      <w:pPr>
        <w:pStyle w:val="ConsPlusNormal"/>
        <w:numPr>
          <w:ilvl w:val="0"/>
          <w:numId w:val="1"/>
        </w:numPr>
        <w:ind w:left="426"/>
        <w:jc w:val="both"/>
        <w:rPr>
          <w:rFonts w:ascii="Times New Roman" w:hAnsi="Times New Roman" w:cs="Times New Roman"/>
          <w:sz w:val="24"/>
          <w:szCs w:val="24"/>
        </w:rPr>
      </w:pPr>
      <w:r w:rsidRPr="00C05315">
        <w:rPr>
          <w:rFonts w:ascii="Times New Roman" w:hAnsi="Times New Roman" w:cs="Times New Roman"/>
          <w:sz w:val="24"/>
          <w:szCs w:val="24"/>
        </w:rPr>
        <w:t>проявляет интерес к сверстникам; наблюдает за их действиями и подражает им;</w:t>
      </w:r>
    </w:p>
    <w:p w:rsidR="009E64F7" w:rsidRPr="00C05315" w:rsidRDefault="009E64F7" w:rsidP="009E64F7">
      <w:pPr>
        <w:pStyle w:val="ConsPlusNormal"/>
        <w:numPr>
          <w:ilvl w:val="0"/>
          <w:numId w:val="1"/>
        </w:numPr>
        <w:ind w:left="426"/>
        <w:jc w:val="both"/>
        <w:rPr>
          <w:rFonts w:ascii="Times New Roman" w:hAnsi="Times New Roman" w:cs="Times New Roman"/>
          <w:sz w:val="24"/>
          <w:szCs w:val="24"/>
        </w:rPr>
      </w:pPr>
      <w:r w:rsidRPr="00C05315">
        <w:rPr>
          <w:rFonts w:ascii="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E64F7" w:rsidRPr="00C05315" w:rsidRDefault="009E64F7" w:rsidP="009E64F7">
      <w:pPr>
        <w:pStyle w:val="ConsPlusNormal"/>
        <w:numPr>
          <w:ilvl w:val="0"/>
          <w:numId w:val="1"/>
        </w:numPr>
        <w:ind w:left="426"/>
        <w:jc w:val="both"/>
        <w:rPr>
          <w:rFonts w:ascii="Times New Roman" w:hAnsi="Times New Roman" w:cs="Times New Roman"/>
          <w:sz w:val="24"/>
          <w:szCs w:val="24"/>
        </w:rPr>
      </w:pPr>
      <w:r w:rsidRPr="00C05315">
        <w:rPr>
          <w:rFonts w:ascii="Times New Roman"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9E64F7" w:rsidRPr="00C05315" w:rsidRDefault="009E64F7" w:rsidP="009E64F7">
      <w:pPr>
        <w:pStyle w:val="ConsPlusNormal"/>
        <w:ind w:firstLine="540"/>
        <w:jc w:val="both"/>
        <w:rPr>
          <w:rFonts w:ascii="Times New Roman" w:hAnsi="Times New Roman" w:cs="Times New Roman"/>
          <w:sz w:val="24"/>
          <w:szCs w:val="24"/>
        </w:rPr>
      </w:pPr>
    </w:p>
    <w:p w:rsidR="009E64F7" w:rsidRPr="00D640D6" w:rsidRDefault="009E64F7" w:rsidP="009E64F7">
      <w:pPr>
        <w:pStyle w:val="ConsPlusNormal"/>
        <w:jc w:val="center"/>
        <w:outlineLvl w:val="2"/>
        <w:rPr>
          <w:rFonts w:ascii="Times New Roman" w:hAnsi="Times New Roman" w:cs="Times New Roman"/>
          <w:b/>
          <w:sz w:val="24"/>
          <w:szCs w:val="24"/>
        </w:rPr>
      </w:pPr>
      <w:bookmarkStart w:id="12" w:name="Par336"/>
      <w:bookmarkEnd w:id="12"/>
      <w:r w:rsidRPr="00D640D6">
        <w:rPr>
          <w:rFonts w:ascii="Times New Roman" w:hAnsi="Times New Roman" w:cs="Times New Roman"/>
          <w:b/>
          <w:sz w:val="24"/>
          <w:szCs w:val="24"/>
        </w:rPr>
        <w:t>Целевые ориентиры на этапе завершения</w:t>
      </w:r>
    </w:p>
    <w:p w:rsidR="009E64F7" w:rsidRPr="00D640D6" w:rsidRDefault="009E64F7" w:rsidP="009E64F7">
      <w:pPr>
        <w:pStyle w:val="ConsPlusNormal"/>
        <w:jc w:val="center"/>
        <w:rPr>
          <w:rFonts w:ascii="Times New Roman" w:hAnsi="Times New Roman" w:cs="Times New Roman"/>
          <w:b/>
          <w:sz w:val="24"/>
          <w:szCs w:val="24"/>
        </w:rPr>
      </w:pPr>
      <w:r w:rsidRPr="00D640D6">
        <w:rPr>
          <w:rFonts w:ascii="Times New Roman" w:hAnsi="Times New Roman" w:cs="Times New Roman"/>
          <w:b/>
          <w:sz w:val="24"/>
          <w:szCs w:val="24"/>
        </w:rPr>
        <w:t>дошкольного образования:</w:t>
      </w:r>
    </w:p>
    <w:p w:rsidR="009E64F7" w:rsidRPr="00C05315" w:rsidRDefault="009E64F7" w:rsidP="009E64F7">
      <w:pPr>
        <w:pStyle w:val="ConsPlusNormal"/>
        <w:ind w:firstLine="540"/>
        <w:jc w:val="both"/>
        <w:rPr>
          <w:rFonts w:ascii="Times New Roman" w:hAnsi="Times New Roman" w:cs="Times New Roman"/>
          <w:sz w:val="24"/>
          <w:szCs w:val="24"/>
        </w:rPr>
      </w:pPr>
    </w:p>
    <w:p w:rsidR="009E64F7" w:rsidRPr="00C05315" w:rsidRDefault="009E64F7" w:rsidP="009E64F7">
      <w:pPr>
        <w:pStyle w:val="ConsPlusNormal"/>
        <w:numPr>
          <w:ilvl w:val="0"/>
          <w:numId w:val="2"/>
        </w:numPr>
        <w:ind w:left="426"/>
        <w:jc w:val="both"/>
        <w:rPr>
          <w:rFonts w:ascii="Times New Roman" w:hAnsi="Times New Roman" w:cs="Times New Roman"/>
          <w:sz w:val="24"/>
          <w:szCs w:val="24"/>
        </w:rPr>
      </w:pPr>
      <w:r w:rsidRPr="00C05315">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E64F7" w:rsidRPr="00C05315" w:rsidRDefault="009E64F7" w:rsidP="009E64F7">
      <w:pPr>
        <w:pStyle w:val="ConsPlusNormal"/>
        <w:numPr>
          <w:ilvl w:val="0"/>
          <w:numId w:val="2"/>
        </w:numPr>
        <w:ind w:left="426"/>
        <w:jc w:val="both"/>
        <w:rPr>
          <w:rFonts w:ascii="Times New Roman" w:hAnsi="Times New Roman" w:cs="Times New Roman"/>
          <w:sz w:val="24"/>
          <w:szCs w:val="24"/>
        </w:rPr>
      </w:pPr>
      <w:r w:rsidRPr="00C05315">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E64F7" w:rsidRPr="00C05315" w:rsidRDefault="009E64F7" w:rsidP="009E64F7">
      <w:pPr>
        <w:pStyle w:val="ConsPlusNormal"/>
        <w:numPr>
          <w:ilvl w:val="0"/>
          <w:numId w:val="2"/>
        </w:numPr>
        <w:ind w:left="426"/>
        <w:jc w:val="both"/>
        <w:rPr>
          <w:rFonts w:ascii="Times New Roman" w:hAnsi="Times New Roman" w:cs="Times New Roman"/>
          <w:sz w:val="24"/>
          <w:szCs w:val="24"/>
        </w:rPr>
      </w:pPr>
      <w:r w:rsidRPr="00C05315">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E64F7" w:rsidRPr="00C05315" w:rsidRDefault="009E64F7" w:rsidP="009E64F7">
      <w:pPr>
        <w:pStyle w:val="ConsPlusNormal"/>
        <w:numPr>
          <w:ilvl w:val="0"/>
          <w:numId w:val="2"/>
        </w:numPr>
        <w:ind w:left="426"/>
        <w:jc w:val="both"/>
        <w:rPr>
          <w:rFonts w:ascii="Times New Roman" w:hAnsi="Times New Roman" w:cs="Times New Roman"/>
          <w:sz w:val="24"/>
          <w:szCs w:val="24"/>
        </w:rPr>
      </w:pPr>
      <w:r w:rsidRPr="00C05315">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E64F7" w:rsidRPr="00C05315" w:rsidRDefault="009E64F7" w:rsidP="009E64F7">
      <w:pPr>
        <w:pStyle w:val="ConsPlusNormal"/>
        <w:numPr>
          <w:ilvl w:val="0"/>
          <w:numId w:val="2"/>
        </w:numPr>
        <w:ind w:left="426"/>
        <w:jc w:val="both"/>
        <w:rPr>
          <w:rFonts w:ascii="Times New Roman" w:hAnsi="Times New Roman" w:cs="Times New Roman"/>
          <w:sz w:val="24"/>
          <w:szCs w:val="24"/>
        </w:rPr>
      </w:pPr>
      <w:r w:rsidRPr="00C05315">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E64F7" w:rsidRPr="00C05315" w:rsidRDefault="009E64F7" w:rsidP="009E64F7">
      <w:pPr>
        <w:pStyle w:val="ConsPlusNormal"/>
        <w:numPr>
          <w:ilvl w:val="0"/>
          <w:numId w:val="2"/>
        </w:numPr>
        <w:ind w:left="426"/>
        <w:jc w:val="both"/>
        <w:rPr>
          <w:rFonts w:ascii="Times New Roman" w:hAnsi="Times New Roman" w:cs="Times New Roman"/>
          <w:sz w:val="24"/>
          <w:szCs w:val="24"/>
        </w:rPr>
      </w:pPr>
      <w:r w:rsidRPr="00C05315">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E64F7" w:rsidRPr="00C05315" w:rsidRDefault="009E64F7" w:rsidP="009E64F7">
      <w:pPr>
        <w:pStyle w:val="ConsPlusNormal"/>
        <w:numPr>
          <w:ilvl w:val="0"/>
          <w:numId w:val="2"/>
        </w:numPr>
        <w:ind w:left="426"/>
        <w:jc w:val="both"/>
        <w:rPr>
          <w:rFonts w:ascii="Times New Roman" w:hAnsi="Times New Roman" w:cs="Times New Roman"/>
          <w:sz w:val="24"/>
          <w:szCs w:val="24"/>
        </w:rPr>
      </w:pPr>
      <w:r w:rsidRPr="00C05315">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9E64F7" w:rsidRPr="00C05315" w:rsidRDefault="009E64F7" w:rsidP="009E64F7">
      <w:pPr>
        <w:pStyle w:val="ConsPlusNormal"/>
        <w:ind w:firstLine="540"/>
        <w:jc w:val="both"/>
        <w:rPr>
          <w:rFonts w:ascii="Times New Roman" w:hAnsi="Times New Roman" w:cs="Times New Roman"/>
          <w:sz w:val="24"/>
          <w:szCs w:val="24"/>
        </w:rPr>
      </w:pPr>
      <w:r w:rsidRPr="00C05315">
        <w:rPr>
          <w:rFonts w:ascii="Times New Roman" w:hAnsi="Times New Roman" w:cs="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9E64F7" w:rsidRPr="00C05315" w:rsidRDefault="009E64F7" w:rsidP="009E64F7">
      <w:pPr>
        <w:pStyle w:val="ConsPlusNormal"/>
        <w:ind w:firstLine="540"/>
        <w:jc w:val="both"/>
        <w:rPr>
          <w:rFonts w:ascii="Times New Roman" w:hAnsi="Times New Roman" w:cs="Times New Roman"/>
          <w:sz w:val="24"/>
          <w:szCs w:val="24"/>
        </w:rPr>
      </w:pPr>
    </w:p>
    <w:p w:rsidR="009E64F7" w:rsidRPr="00C05315" w:rsidRDefault="009E64F7" w:rsidP="009E64F7">
      <w:pPr>
        <w:pStyle w:val="ConsPlusNormal"/>
        <w:ind w:firstLine="540"/>
        <w:jc w:val="both"/>
        <w:rPr>
          <w:rFonts w:ascii="Times New Roman" w:hAnsi="Times New Roman" w:cs="Times New Roman"/>
          <w:sz w:val="24"/>
          <w:szCs w:val="24"/>
        </w:rPr>
      </w:pPr>
    </w:p>
    <w:p w:rsidR="00C63565" w:rsidRDefault="00C63565"/>
    <w:sectPr w:rsidR="00C63565" w:rsidSect="007C4248">
      <w:footerReference w:type="default" r:id="rId5"/>
      <w:pgSz w:w="11906" w:h="16838"/>
      <w:pgMar w:top="426" w:right="566" w:bottom="568" w:left="709"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DE" w:rsidRDefault="00C63565">
    <w:pPr>
      <w:pStyle w:val="a3"/>
      <w:jc w:val="right"/>
    </w:pPr>
    <w:r>
      <w:fldChar w:fldCharType="begin"/>
    </w:r>
    <w:r>
      <w:instrText xml:space="preserve"> PAGE   \* MERGEFORMAT </w:instrText>
    </w:r>
    <w:r>
      <w:fldChar w:fldCharType="separate"/>
    </w:r>
    <w:r w:rsidR="009E64F7">
      <w:rPr>
        <w:noProof/>
      </w:rPr>
      <w:t>1</w:t>
    </w:r>
    <w:r>
      <w:fldChar w:fldCharType="end"/>
    </w:r>
  </w:p>
  <w:p w:rsidR="00BE17C2" w:rsidRPr="007C4248" w:rsidRDefault="00C63565">
    <w:pPr>
      <w:widowControl w:val="0"/>
      <w:pBdr>
        <w:bottom w:val="single" w:sz="12" w:space="0" w:color="auto"/>
      </w:pBdr>
      <w:autoSpaceDE w:val="0"/>
      <w:autoSpaceDN w:val="0"/>
      <w:adjustRightInd w:val="0"/>
      <w:spacing w:after="0" w:line="240" w:lineRule="auto"/>
      <w:jc w:val="center"/>
      <w:rPr>
        <w:rFonts w:ascii="Times New Roman" w:hAnsi="Times New Roman"/>
        <w:sz w:val="24"/>
        <w:szCs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B6D17"/>
    <w:multiLevelType w:val="hybridMultilevel"/>
    <w:tmpl w:val="C3EA5AA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0B35B0C"/>
    <w:multiLevelType w:val="hybridMultilevel"/>
    <w:tmpl w:val="3A2031D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45E0E95"/>
    <w:multiLevelType w:val="hybridMultilevel"/>
    <w:tmpl w:val="3202BC6C"/>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D5D067C"/>
    <w:multiLevelType w:val="hybridMultilevel"/>
    <w:tmpl w:val="CA98BC2C"/>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7395669"/>
    <w:multiLevelType w:val="hybridMultilevel"/>
    <w:tmpl w:val="836094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DB32CF0"/>
    <w:multiLevelType w:val="hybridMultilevel"/>
    <w:tmpl w:val="3864A29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characterSpacingControl w:val="doNotCompress"/>
  <w:compat>
    <w:useFELayout/>
  </w:compat>
  <w:rsids>
    <w:rsidRoot w:val="009E64F7"/>
    <w:rsid w:val="009E64F7"/>
    <w:rsid w:val="00C635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64F7"/>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footer"/>
    <w:basedOn w:val="a"/>
    <w:link w:val="a4"/>
    <w:uiPriority w:val="99"/>
    <w:unhideWhenUsed/>
    <w:rsid w:val="009E64F7"/>
    <w:pPr>
      <w:tabs>
        <w:tab w:val="center" w:pos="4677"/>
        <w:tab w:val="right" w:pos="9355"/>
      </w:tabs>
    </w:pPr>
    <w:rPr>
      <w:rFonts w:ascii="Calibri" w:eastAsia="Times New Roman" w:hAnsi="Calibri" w:cs="Times New Roman"/>
    </w:rPr>
  </w:style>
  <w:style w:type="character" w:customStyle="1" w:styleId="a4">
    <w:name w:val="Нижний колонтитул Знак"/>
    <w:basedOn w:val="a0"/>
    <w:link w:val="a3"/>
    <w:uiPriority w:val="99"/>
    <w:rsid w:val="009E64F7"/>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8205</Words>
  <Characters>46775</Characters>
  <Application>Microsoft Office Word</Application>
  <DocSecurity>0</DocSecurity>
  <Lines>389</Lines>
  <Paragraphs>109</Paragraphs>
  <ScaleCrop>false</ScaleCrop>
  <Company>Reanimator Extreme Edition</Company>
  <LinksUpToDate>false</LinksUpToDate>
  <CharactersWithSpaces>54871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2016-08-01T01:18:00Z</dcterms:created>
  <dcterms:modified xsi:type="dcterms:W3CDTF">2016-08-01T01:19:00Z</dcterms:modified>
</cp:coreProperties>
</file>