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B2" w:rsidRPr="005742B2" w:rsidRDefault="005742B2" w:rsidP="00A534B7">
      <w:pPr>
        <w:spacing w:line="36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Электронный журнал "Конференц-зал"</w:t>
      </w:r>
      <w:r w:rsidRPr="005742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июль-август 2015</w:t>
      </w:r>
    </w:p>
    <w:p w:rsidR="005742B2" w:rsidRPr="005742B2" w:rsidRDefault="005742B2" w:rsidP="00A534B7">
      <w:pPr>
        <w:spacing w:line="360" w:lineRule="auto"/>
        <w:jc w:val="center"/>
        <w:textAlignment w:val="baseline"/>
        <w:rPr>
          <w:b/>
          <w:sz w:val="28"/>
          <w:szCs w:val="28"/>
        </w:rPr>
      </w:pPr>
      <w:r w:rsidRPr="005742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www</w:t>
      </w:r>
      <w:r w:rsidRPr="005742B2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konf</w:t>
      </w:r>
      <w:proofErr w:type="spellEnd"/>
      <w:r w:rsidRPr="005742B2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zal</w:t>
      </w:r>
      <w:proofErr w:type="spellEnd"/>
      <w:r w:rsidRPr="005742B2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com</w:t>
      </w:r>
      <w:r w:rsidRPr="005742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ISSN</w:t>
      </w:r>
      <w:r w:rsidRPr="005742B2">
        <w:rPr>
          <w:b/>
          <w:sz w:val="28"/>
          <w:szCs w:val="28"/>
        </w:rPr>
        <w:t xml:space="preserve"> 2223-4063 </w:t>
      </w:r>
    </w:p>
    <w:p w:rsidR="005742B2" w:rsidRDefault="005742B2" w:rsidP="00A534B7">
      <w:pPr>
        <w:spacing w:line="360" w:lineRule="auto"/>
        <w:jc w:val="center"/>
        <w:textAlignment w:val="baseline"/>
        <w:rPr>
          <w:b/>
          <w:sz w:val="28"/>
          <w:szCs w:val="28"/>
        </w:rPr>
      </w:pPr>
    </w:p>
    <w:p w:rsidR="00D7303C" w:rsidRPr="00D7303C" w:rsidRDefault="00BE503E" w:rsidP="00A534B7">
      <w:pPr>
        <w:spacing w:line="36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Сущность понятия </w:t>
      </w:r>
      <w:r w:rsidR="00A534B7">
        <w:rPr>
          <w:b/>
          <w:sz w:val="28"/>
          <w:szCs w:val="28"/>
        </w:rPr>
        <w:t xml:space="preserve">профессиональной </w:t>
      </w:r>
      <w:r>
        <w:rPr>
          <w:b/>
          <w:sz w:val="28"/>
          <w:szCs w:val="28"/>
        </w:rPr>
        <w:t>компетентности педагога в современной отечественной науке</w:t>
      </w:r>
    </w:p>
    <w:p w:rsidR="00D7303C" w:rsidRDefault="00D7303C" w:rsidP="00D7303C">
      <w:pPr>
        <w:spacing w:line="360" w:lineRule="auto"/>
        <w:ind w:firstLine="709"/>
        <w:jc w:val="righ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А.С.Бакайкина</w:t>
      </w:r>
      <w:proofErr w:type="spellEnd"/>
    </w:p>
    <w:p w:rsidR="00D7303C" w:rsidRDefault="00D7303C" w:rsidP="00D7303C">
      <w:pPr>
        <w:spacing w:line="360" w:lineRule="auto"/>
        <w:ind w:firstLine="709"/>
        <w:jc w:val="right"/>
        <w:textAlignment w:val="baseline"/>
        <w:rPr>
          <w:sz w:val="28"/>
          <w:szCs w:val="28"/>
        </w:rPr>
      </w:pPr>
    </w:p>
    <w:p w:rsidR="007F21ED" w:rsidRPr="007F21ED" w:rsidRDefault="00FC0C41" w:rsidP="00BE503E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Модернизация отечественной системы образованиявыдвигает на первый план вопросы профессионального развития </w:t>
      </w:r>
      <w:r w:rsidR="007F21ED" w:rsidRPr="007F21ED">
        <w:rPr>
          <w:sz w:val="28"/>
          <w:szCs w:val="28"/>
        </w:rPr>
        <w:t xml:space="preserve">педагогических кадров. </w:t>
      </w:r>
      <w:r>
        <w:rPr>
          <w:sz w:val="28"/>
          <w:szCs w:val="28"/>
        </w:rPr>
        <w:t xml:space="preserve">Педагог рассматривается как ключевая фигура реформированного </w:t>
      </w:r>
      <w:r w:rsidR="007F21ED" w:rsidRPr="007F21ED">
        <w:rPr>
          <w:sz w:val="28"/>
          <w:szCs w:val="28"/>
          <w:bdr w:val="none" w:sz="0" w:space="0" w:color="auto" w:frame="1"/>
        </w:rPr>
        <w:t xml:space="preserve">образования. </w:t>
      </w:r>
      <w:r w:rsidR="00BE503E">
        <w:rPr>
          <w:sz w:val="28"/>
          <w:szCs w:val="28"/>
          <w:bdr w:val="none" w:sz="0" w:space="0" w:color="auto" w:frame="1"/>
        </w:rPr>
        <w:t>От педагога сегодня требуется</w:t>
      </w:r>
      <w:r w:rsidR="007F21ED" w:rsidRPr="007F21ED">
        <w:rPr>
          <w:bCs/>
          <w:sz w:val="28"/>
          <w:szCs w:val="28"/>
          <w:bdr w:val="none" w:sz="0" w:space="0" w:color="auto" w:frame="1"/>
        </w:rPr>
        <w:t xml:space="preserve"> г</w:t>
      </w:r>
      <w:r w:rsidR="007F21ED" w:rsidRPr="007F21ED">
        <w:rPr>
          <w:sz w:val="28"/>
          <w:szCs w:val="28"/>
          <w:bdr w:val="none" w:sz="0" w:space="0" w:color="auto" w:frame="1"/>
        </w:rPr>
        <w:t xml:space="preserve">отовность к переменам, высокая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</w:t>
      </w:r>
      <w:r w:rsidR="00BE503E">
        <w:rPr>
          <w:sz w:val="28"/>
          <w:szCs w:val="28"/>
          <w:bdr w:val="none" w:sz="0" w:space="0" w:color="auto" w:frame="1"/>
        </w:rPr>
        <w:t>педагогу дошкольного образования (</w:t>
      </w:r>
      <w:r w:rsidR="007F21ED" w:rsidRPr="007F21ED">
        <w:rPr>
          <w:sz w:val="28"/>
          <w:szCs w:val="28"/>
          <w:bdr w:val="none" w:sz="0" w:space="0" w:color="auto" w:frame="1"/>
        </w:rPr>
        <w:t>воспитателю</w:t>
      </w:r>
      <w:r w:rsidR="00BE503E">
        <w:rPr>
          <w:sz w:val="28"/>
          <w:szCs w:val="28"/>
          <w:bdr w:val="none" w:sz="0" w:space="0" w:color="auto" w:frame="1"/>
        </w:rPr>
        <w:t>)</w:t>
      </w:r>
      <w:r w:rsidR="007F21ED" w:rsidRPr="007F21ED">
        <w:rPr>
          <w:sz w:val="28"/>
          <w:szCs w:val="28"/>
          <w:bdr w:val="none" w:sz="0" w:space="0" w:color="auto" w:frame="1"/>
        </w:rPr>
        <w:t xml:space="preserve">. Введение федерального государственного образовательного стандарта и утверждение профессионального стандарта педагога дошкольного образования </w:t>
      </w:r>
      <w:r w:rsidR="00BE503E">
        <w:rPr>
          <w:sz w:val="28"/>
          <w:szCs w:val="28"/>
          <w:bdr w:val="none" w:sz="0" w:space="0" w:color="auto" w:frame="1"/>
        </w:rPr>
        <w:t xml:space="preserve">знаменует переход </w:t>
      </w:r>
      <w:proofErr w:type="spellStart"/>
      <w:r w:rsidR="00BE503E">
        <w:rPr>
          <w:sz w:val="28"/>
          <w:szCs w:val="28"/>
          <w:bdr w:val="none" w:sz="0" w:space="0" w:color="auto" w:frame="1"/>
        </w:rPr>
        <w:t>от</w:t>
      </w:r>
      <w:r w:rsidR="007F21ED" w:rsidRPr="007F21ED">
        <w:rPr>
          <w:sz w:val="28"/>
          <w:szCs w:val="28"/>
          <w:bdr w:val="none" w:sz="0" w:space="0" w:color="auto" w:frame="1"/>
        </w:rPr>
        <w:t>знаньевой</w:t>
      </w:r>
      <w:proofErr w:type="spellEnd"/>
      <w:r w:rsidR="007F21ED" w:rsidRPr="007F21ED">
        <w:rPr>
          <w:sz w:val="28"/>
          <w:szCs w:val="28"/>
          <w:bdr w:val="none" w:sz="0" w:space="0" w:color="auto" w:frame="1"/>
        </w:rPr>
        <w:t xml:space="preserve"> парадигмы </w:t>
      </w:r>
      <w:r w:rsidR="00A534B7">
        <w:rPr>
          <w:sz w:val="28"/>
          <w:szCs w:val="28"/>
          <w:bdr w:val="none" w:sz="0" w:space="0" w:color="auto" w:frame="1"/>
        </w:rPr>
        <w:t xml:space="preserve">образования </w:t>
      </w:r>
      <w:proofErr w:type="spellStart"/>
      <w:r w:rsidR="00BE503E">
        <w:rPr>
          <w:sz w:val="28"/>
          <w:szCs w:val="28"/>
          <w:bdr w:val="none" w:sz="0" w:space="0" w:color="auto" w:frame="1"/>
        </w:rPr>
        <w:t>к</w:t>
      </w:r>
      <w:r w:rsidR="007F21ED" w:rsidRPr="007F21ED">
        <w:rPr>
          <w:sz w:val="28"/>
          <w:szCs w:val="28"/>
          <w:bdr w:val="none" w:sz="0" w:space="0" w:color="auto" w:frame="1"/>
        </w:rPr>
        <w:t>компетентностн</w:t>
      </w:r>
      <w:r w:rsidR="00A534B7">
        <w:rPr>
          <w:sz w:val="28"/>
          <w:szCs w:val="28"/>
          <w:bdr w:val="none" w:sz="0" w:space="0" w:color="auto" w:frame="1"/>
        </w:rPr>
        <w:t>ой</w:t>
      </w:r>
      <w:proofErr w:type="spellEnd"/>
      <w:r w:rsidR="007F21ED" w:rsidRPr="007F21ED">
        <w:rPr>
          <w:sz w:val="28"/>
          <w:szCs w:val="28"/>
          <w:bdr w:val="none" w:sz="0" w:space="0" w:color="auto" w:frame="1"/>
        </w:rPr>
        <w:t xml:space="preserve">. </w:t>
      </w:r>
    </w:p>
    <w:p w:rsidR="007F21ED" w:rsidRPr="007F21ED" w:rsidRDefault="007F21ED" w:rsidP="00D7303C">
      <w:pPr>
        <w:pStyle w:val="2"/>
        <w:shd w:val="clear" w:color="auto" w:fill="auto"/>
        <w:spacing w:line="360" w:lineRule="auto"/>
        <w:ind w:left="20" w:right="200" w:firstLine="709"/>
        <w:rPr>
          <w:sz w:val="28"/>
          <w:szCs w:val="28"/>
        </w:rPr>
      </w:pPr>
      <w:r w:rsidRPr="007F21ED">
        <w:rPr>
          <w:sz w:val="28"/>
          <w:szCs w:val="28"/>
        </w:rPr>
        <w:t xml:space="preserve"> В </w:t>
      </w:r>
      <w:r w:rsidR="00FC0C41">
        <w:rPr>
          <w:sz w:val="28"/>
          <w:szCs w:val="28"/>
        </w:rPr>
        <w:t xml:space="preserve">нашей стране </w:t>
      </w:r>
      <w:proofErr w:type="spellStart"/>
      <w:r w:rsidR="00FC0C41">
        <w:rPr>
          <w:sz w:val="28"/>
          <w:szCs w:val="28"/>
        </w:rPr>
        <w:t>компетентностный</w:t>
      </w:r>
      <w:proofErr w:type="spellEnd"/>
      <w:r w:rsidR="00FC0C41">
        <w:rPr>
          <w:sz w:val="28"/>
          <w:szCs w:val="28"/>
        </w:rPr>
        <w:t xml:space="preserve"> подход в</w:t>
      </w:r>
      <w:r w:rsidRPr="007F21ED">
        <w:rPr>
          <w:sz w:val="28"/>
          <w:szCs w:val="28"/>
        </w:rPr>
        <w:t xml:space="preserve"> образовании связан с идеей </w:t>
      </w:r>
      <w:r w:rsidR="00A534B7">
        <w:rPr>
          <w:sz w:val="28"/>
          <w:szCs w:val="28"/>
        </w:rPr>
        <w:t>развития</w:t>
      </w:r>
      <w:r w:rsidRPr="007F21ED">
        <w:rPr>
          <w:sz w:val="28"/>
          <w:szCs w:val="28"/>
        </w:rPr>
        <w:t xml:space="preserve"> человека, который сможет, характеризуясь социально и личностно позитивной ценностно</w:t>
      </w:r>
      <w:r w:rsidRPr="007F21ED">
        <w:rPr>
          <w:sz w:val="28"/>
          <w:szCs w:val="28"/>
        </w:rPr>
        <w:softHyphen/>
      </w:r>
      <w:r w:rsidR="002E327F">
        <w:rPr>
          <w:sz w:val="28"/>
          <w:szCs w:val="28"/>
        </w:rPr>
        <w:t>-</w:t>
      </w:r>
      <w:r w:rsidRPr="007F21ED">
        <w:rPr>
          <w:sz w:val="28"/>
          <w:szCs w:val="28"/>
        </w:rPr>
        <w:t>смыслов</w:t>
      </w:r>
      <w:r w:rsidR="00A534B7">
        <w:rPr>
          <w:sz w:val="28"/>
          <w:szCs w:val="28"/>
        </w:rPr>
        <w:t>ой мировоззренческой основой, легко</w:t>
      </w:r>
      <w:r w:rsidRPr="007F21ED">
        <w:rPr>
          <w:sz w:val="28"/>
          <w:szCs w:val="28"/>
        </w:rPr>
        <w:t xml:space="preserve"> адаптироваться к жизненным ситуациям. </w:t>
      </w:r>
      <w:r w:rsidR="00A534B7">
        <w:rPr>
          <w:sz w:val="28"/>
          <w:szCs w:val="28"/>
        </w:rPr>
        <w:t xml:space="preserve">Основными категориями рассматриваемого подхода </w:t>
      </w:r>
      <w:r w:rsidRPr="007F21ED">
        <w:rPr>
          <w:sz w:val="28"/>
          <w:szCs w:val="28"/>
        </w:rPr>
        <w:t>выступают - «компетенция» и «компетентность» в разном их соотношении друг с другом, как характеристики единиц измерения образованности человека.</w:t>
      </w:r>
    </w:p>
    <w:p w:rsidR="007F21ED" w:rsidRDefault="007F21ED" w:rsidP="00D7303C">
      <w:pPr>
        <w:pStyle w:val="2"/>
        <w:shd w:val="clear" w:color="auto" w:fill="auto"/>
        <w:spacing w:line="360" w:lineRule="auto"/>
        <w:ind w:left="20" w:right="200" w:firstLine="709"/>
        <w:rPr>
          <w:sz w:val="28"/>
          <w:szCs w:val="28"/>
        </w:rPr>
      </w:pPr>
      <w:r w:rsidRPr="007F21ED">
        <w:rPr>
          <w:sz w:val="28"/>
          <w:szCs w:val="28"/>
        </w:rPr>
        <w:t>Н.А. Старосветская</w:t>
      </w:r>
      <w:r w:rsidR="00A534B7">
        <w:rPr>
          <w:sz w:val="28"/>
          <w:szCs w:val="28"/>
        </w:rPr>
        <w:t xml:space="preserve">, рассматривая соотношение двух понятий, </w:t>
      </w:r>
      <w:r w:rsidRPr="007F21ED">
        <w:rPr>
          <w:sz w:val="28"/>
          <w:szCs w:val="28"/>
        </w:rPr>
        <w:t xml:space="preserve"> выделя</w:t>
      </w:r>
      <w:r w:rsidR="00A534B7">
        <w:rPr>
          <w:sz w:val="28"/>
          <w:szCs w:val="28"/>
        </w:rPr>
        <w:t>е</w:t>
      </w:r>
      <w:r w:rsidRPr="007F21ED">
        <w:rPr>
          <w:sz w:val="28"/>
          <w:szCs w:val="28"/>
        </w:rPr>
        <w:t xml:space="preserve">т </w:t>
      </w:r>
      <w:r w:rsidR="00A534B7">
        <w:rPr>
          <w:sz w:val="28"/>
          <w:szCs w:val="28"/>
        </w:rPr>
        <w:t xml:space="preserve">их </w:t>
      </w:r>
      <w:r w:rsidRPr="007F21ED">
        <w:rPr>
          <w:sz w:val="28"/>
          <w:szCs w:val="28"/>
        </w:rPr>
        <w:t>отличи</w:t>
      </w:r>
      <w:r w:rsidR="00A534B7">
        <w:rPr>
          <w:sz w:val="28"/>
          <w:szCs w:val="28"/>
        </w:rPr>
        <w:t>я.</w:t>
      </w:r>
      <w:r w:rsidRPr="007F21ED">
        <w:rPr>
          <w:sz w:val="28"/>
          <w:szCs w:val="28"/>
        </w:rPr>
        <w:t xml:space="preserve"> «</w:t>
      </w:r>
      <w:r w:rsidR="00A534B7">
        <w:rPr>
          <w:sz w:val="28"/>
          <w:szCs w:val="28"/>
        </w:rPr>
        <w:t>К</w:t>
      </w:r>
      <w:r w:rsidRPr="007F21ED">
        <w:rPr>
          <w:sz w:val="28"/>
          <w:szCs w:val="28"/>
        </w:rPr>
        <w:t xml:space="preserve">омпетентность характеризует меру владения индивидом компетенцией применительно к определенному виду деятельности или их совокупности. В последнем случае она означает обобщенную способность к решению жизненных и профессиональных </w:t>
      </w:r>
      <w:r w:rsidRPr="007F21ED">
        <w:rPr>
          <w:sz w:val="28"/>
          <w:szCs w:val="28"/>
        </w:rPr>
        <w:lastRenderedPageBreak/>
        <w:t>задач в той или иной области. По сути, компетентность – это всегда актуальное проявление компетен</w:t>
      </w:r>
      <w:r w:rsidR="00AF1DEB">
        <w:rPr>
          <w:sz w:val="28"/>
          <w:szCs w:val="28"/>
        </w:rPr>
        <w:t>ции, компетенция в действии» [</w:t>
      </w:r>
      <w:r w:rsidR="00CA0728">
        <w:rPr>
          <w:sz w:val="28"/>
          <w:szCs w:val="28"/>
        </w:rPr>
        <w:t>9</w:t>
      </w:r>
      <w:r w:rsidRPr="007F21ED">
        <w:rPr>
          <w:sz w:val="28"/>
          <w:szCs w:val="28"/>
        </w:rPr>
        <w:t xml:space="preserve">].  </w:t>
      </w:r>
    </w:p>
    <w:p w:rsidR="00193BE1" w:rsidRDefault="00193BE1" w:rsidP="00193BE1">
      <w:pPr>
        <w:widowControl w:val="0"/>
        <w:spacing w:line="360" w:lineRule="auto"/>
        <w:ind w:left="40" w:right="6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Другую позицию на соотношение рассматриваемых понятий высказывает </w:t>
      </w:r>
      <w:r w:rsidRPr="00150FEB">
        <w:rPr>
          <w:color w:val="000000"/>
          <w:sz w:val="28"/>
          <w:szCs w:val="28"/>
        </w:rPr>
        <w:t xml:space="preserve"> Н.В. Кузьмин</w:t>
      </w:r>
      <w:r>
        <w:rPr>
          <w:color w:val="000000"/>
          <w:sz w:val="28"/>
          <w:szCs w:val="28"/>
        </w:rPr>
        <w:t>а. Так по ее мнению к</w:t>
      </w:r>
      <w:r w:rsidRPr="00150FEB">
        <w:rPr>
          <w:color w:val="000000"/>
          <w:sz w:val="28"/>
          <w:szCs w:val="28"/>
        </w:rPr>
        <w:t xml:space="preserve">омпетентность </w:t>
      </w:r>
      <w:r>
        <w:rPr>
          <w:color w:val="000000"/>
          <w:sz w:val="28"/>
          <w:szCs w:val="28"/>
        </w:rPr>
        <w:t>это«</w:t>
      </w:r>
      <w:r w:rsidRPr="00150FEB">
        <w:rPr>
          <w:color w:val="000000"/>
          <w:sz w:val="28"/>
          <w:szCs w:val="28"/>
        </w:rPr>
        <w:t>устойчивая, основанная на специфике мыс</w:t>
      </w:r>
      <w:r>
        <w:rPr>
          <w:color w:val="000000"/>
          <w:sz w:val="28"/>
          <w:szCs w:val="28"/>
        </w:rPr>
        <w:t>лительных процессов и</w:t>
      </w:r>
      <w:r w:rsidRPr="00150FEB">
        <w:rPr>
          <w:color w:val="000000"/>
          <w:sz w:val="28"/>
          <w:szCs w:val="28"/>
        </w:rPr>
        <w:t xml:space="preserve"> социального опыта, способность понимать самого себя, других людей, их взаимоотношения и прогнозировать межличностные события</w:t>
      </w:r>
      <w:r>
        <w:rPr>
          <w:color w:val="000000"/>
          <w:sz w:val="28"/>
          <w:szCs w:val="28"/>
        </w:rPr>
        <w:t>». Другими словами к</w:t>
      </w:r>
      <w:r w:rsidRPr="00150FEB">
        <w:rPr>
          <w:color w:val="000000"/>
          <w:sz w:val="28"/>
          <w:szCs w:val="28"/>
        </w:rPr>
        <w:t xml:space="preserve">омпетентность </w:t>
      </w:r>
      <w:r>
        <w:rPr>
          <w:color w:val="000000"/>
          <w:sz w:val="28"/>
          <w:szCs w:val="28"/>
        </w:rPr>
        <w:t>- это</w:t>
      </w:r>
      <w:r w:rsidRPr="00150FEB">
        <w:rPr>
          <w:color w:val="000000"/>
          <w:sz w:val="28"/>
          <w:szCs w:val="28"/>
        </w:rPr>
        <w:t xml:space="preserve"> «свойство личности»</w:t>
      </w:r>
      <w:r>
        <w:rPr>
          <w:color w:val="000000"/>
          <w:sz w:val="28"/>
          <w:szCs w:val="28"/>
        </w:rPr>
        <w:t>, которое состоит из</w:t>
      </w:r>
      <w:r w:rsidRPr="00150FEB">
        <w:rPr>
          <w:color w:val="000000"/>
          <w:sz w:val="28"/>
          <w:szCs w:val="28"/>
        </w:rPr>
        <w:t xml:space="preserve"> пят</w:t>
      </w:r>
      <w:r>
        <w:rPr>
          <w:color w:val="000000"/>
          <w:sz w:val="28"/>
          <w:szCs w:val="28"/>
        </w:rPr>
        <w:t>и</w:t>
      </w:r>
      <w:r w:rsidRPr="00150FEB">
        <w:rPr>
          <w:color w:val="000000"/>
          <w:sz w:val="28"/>
          <w:szCs w:val="28"/>
        </w:rPr>
        <w:t xml:space="preserve"> элементов </w:t>
      </w:r>
      <w:r>
        <w:rPr>
          <w:color w:val="000000"/>
          <w:sz w:val="28"/>
          <w:szCs w:val="28"/>
        </w:rPr>
        <w:t>(</w:t>
      </w:r>
      <w:r w:rsidRPr="00150FEB">
        <w:rPr>
          <w:color w:val="000000"/>
          <w:sz w:val="28"/>
          <w:szCs w:val="28"/>
        </w:rPr>
        <w:t>видов</w:t>
      </w:r>
      <w:r>
        <w:rPr>
          <w:color w:val="000000"/>
          <w:sz w:val="28"/>
          <w:szCs w:val="28"/>
        </w:rPr>
        <w:t>)</w:t>
      </w:r>
      <w:r w:rsidRPr="00150FEB">
        <w:rPr>
          <w:color w:val="000000"/>
          <w:sz w:val="28"/>
          <w:szCs w:val="28"/>
        </w:rPr>
        <w:t xml:space="preserve"> компетентности [</w:t>
      </w:r>
      <w:r w:rsidR="00AF1DEB">
        <w:rPr>
          <w:color w:val="000000"/>
          <w:sz w:val="28"/>
          <w:szCs w:val="28"/>
        </w:rPr>
        <w:t>4</w:t>
      </w:r>
      <w:r w:rsidRPr="00150FEB">
        <w:rPr>
          <w:color w:val="000000"/>
          <w:sz w:val="28"/>
          <w:szCs w:val="28"/>
        </w:rPr>
        <w:t xml:space="preserve">]. </w:t>
      </w:r>
    </w:p>
    <w:p w:rsidR="00207DF3" w:rsidRDefault="00193BE1" w:rsidP="00D7303C">
      <w:pPr>
        <w:widowControl w:val="0"/>
        <w:spacing w:line="360" w:lineRule="auto"/>
        <w:ind w:left="40" w:right="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смотря на то, что </w:t>
      </w:r>
      <w:r w:rsidR="00207DF3">
        <w:rPr>
          <w:color w:val="000000"/>
          <w:sz w:val="28"/>
          <w:szCs w:val="28"/>
        </w:rPr>
        <w:t>сегодня проблеме профессиональной компетентности посвящено огромное количество научных исследований как в нашей стране, т</w:t>
      </w:r>
      <w:r w:rsidR="00FC0C41">
        <w:rPr>
          <w:color w:val="000000"/>
          <w:sz w:val="28"/>
          <w:szCs w:val="28"/>
        </w:rPr>
        <w:t>ак и за рубежом,</w:t>
      </w:r>
      <w:r w:rsidR="00207DF3">
        <w:rPr>
          <w:color w:val="000000"/>
          <w:sz w:val="28"/>
          <w:szCs w:val="28"/>
        </w:rPr>
        <w:t xml:space="preserve"> однозначность в п</w:t>
      </w:r>
      <w:r w:rsidR="007F21ED" w:rsidRPr="00150FEB">
        <w:rPr>
          <w:color w:val="000000"/>
          <w:sz w:val="28"/>
          <w:szCs w:val="28"/>
        </w:rPr>
        <w:t>одход</w:t>
      </w:r>
      <w:r w:rsidR="00207DF3">
        <w:rPr>
          <w:color w:val="000000"/>
          <w:sz w:val="28"/>
          <w:szCs w:val="28"/>
        </w:rPr>
        <w:t>ах</w:t>
      </w:r>
      <w:r w:rsidR="007F21ED" w:rsidRPr="00150FEB">
        <w:rPr>
          <w:color w:val="000000"/>
          <w:sz w:val="28"/>
          <w:szCs w:val="28"/>
        </w:rPr>
        <w:t xml:space="preserve"> к определению </w:t>
      </w:r>
      <w:r w:rsidR="00207DF3">
        <w:rPr>
          <w:color w:val="000000"/>
          <w:sz w:val="28"/>
          <w:szCs w:val="28"/>
        </w:rPr>
        <w:t>этого понятия</w:t>
      </w:r>
      <w:r w:rsidR="007F21ED" w:rsidRPr="00150FEB">
        <w:rPr>
          <w:color w:val="000000"/>
          <w:sz w:val="28"/>
          <w:szCs w:val="28"/>
        </w:rPr>
        <w:t xml:space="preserve"> в настоящее время </w:t>
      </w:r>
      <w:r w:rsidR="00207DF3">
        <w:rPr>
          <w:color w:val="000000"/>
          <w:sz w:val="28"/>
          <w:szCs w:val="28"/>
        </w:rPr>
        <w:t>отсутствует</w:t>
      </w:r>
      <w:r w:rsidR="007F21ED" w:rsidRPr="00150FEB">
        <w:rPr>
          <w:color w:val="000000"/>
          <w:sz w:val="28"/>
          <w:szCs w:val="28"/>
        </w:rPr>
        <w:t xml:space="preserve">. </w:t>
      </w:r>
    </w:p>
    <w:p w:rsidR="00193BE1" w:rsidRDefault="007F21ED" w:rsidP="00D7303C">
      <w:pPr>
        <w:widowControl w:val="0"/>
        <w:spacing w:line="360" w:lineRule="auto"/>
        <w:ind w:left="40" w:right="60" w:firstLine="709"/>
        <w:jc w:val="both"/>
        <w:rPr>
          <w:color w:val="000000"/>
          <w:sz w:val="28"/>
          <w:szCs w:val="28"/>
        </w:rPr>
      </w:pPr>
      <w:r w:rsidRPr="00150FEB">
        <w:rPr>
          <w:color w:val="000000"/>
          <w:sz w:val="28"/>
          <w:szCs w:val="28"/>
        </w:rPr>
        <w:t xml:space="preserve">Так </w:t>
      </w:r>
      <w:proofErr w:type="spellStart"/>
      <w:r w:rsidRPr="00150FEB">
        <w:rPr>
          <w:color w:val="000000"/>
          <w:sz w:val="28"/>
          <w:szCs w:val="28"/>
        </w:rPr>
        <w:t>Б.С.Гершунский</w:t>
      </w:r>
      <w:proofErr w:type="spellEnd"/>
      <w:r w:rsidRPr="00150FEB">
        <w:rPr>
          <w:color w:val="000000"/>
          <w:sz w:val="28"/>
          <w:szCs w:val="28"/>
        </w:rPr>
        <w:t xml:space="preserve"> определяет</w:t>
      </w:r>
      <w:r w:rsidR="00207DF3">
        <w:rPr>
          <w:color w:val="000000"/>
          <w:sz w:val="28"/>
          <w:szCs w:val="28"/>
        </w:rPr>
        <w:t xml:space="preserve"> профессиональную</w:t>
      </w:r>
      <w:r w:rsidRPr="00150FEB">
        <w:rPr>
          <w:color w:val="000000"/>
          <w:sz w:val="28"/>
          <w:szCs w:val="28"/>
        </w:rPr>
        <w:t xml:space="preserve"> компетентность как функциональную грамотность, которая востребуется и актуализируется на собственно профессиональном уровне, и выделяет те её компоненты, «которые могут быть отнесены не столько к предметному содержанию, сколько к формируемым качествам личности: ответственности, творчеству, любознательности, настойчивости, стремлению к приобретению новых знаний, и, конечно же, к высокой нравственности, без которой немыслим подлинный профессионал своего дела» [</w:t>
      </w:r>
      <w:r w:rsidR="00AF1DEB">
        <w:rPr>
          <w:color w:val="000000"/>
          <w:sz w:val="28"/>
          <w:szCs w:val="28"/>
        </w:rPr>
        <w:t>2</w:t>
      </w:r>
      <w:r w:rsidRPr="00150FEB">
        <w:rPr>
          <w:color w:val="000000"/>
          <w:sz w:val="28"/>
          <w:szCs w:val="28"/>
        </w:rPr>
        <w:t xml:space="preserve">]. </w:t>
      </w:r>
    </w:p>
    <w:p w:rsidR="00193BE1" w:rsidRDefault="007F21ED" w:rsidP="00D7303C">
      <w:pPr>
        <w:widowControl w:val="0"/>
        <w:spacing w:line="360" w:lineRule="auto"/>
        <w:ind w:left="40" w:right="60" w:firstLine="709"/>
        <w:jc w:val="both"/>
        <w:rPr>
          <w:color w:val="000000"/>
          <w:sz w:val="28"/>
          <w:szCs w:val="28"/>
        </w:rPr>
      </w:pPr>
      <w:proofErr w:type="spellStart"/>
      <w:r w:rsidRPr="00150FEB">
        <w:rPr>
          <w:color w:val="000000"/>
          <w:sz w:val="28"/>
          <w:szCs w:val="28"/>
        </w:rPr>
        <w:t>В.А.Сластёнин</w:t>
      </w:r>
      <w:proofErr w:type="spellEnd"/>
      <w:r w:rsidRPr="00150FEB">
        <w:rPr>
          <w:color w:val="000000"/>
          <w:sz w:val="28"/>
          <w:szCs w:val="28"/>
        </w:rPr>
        <w:t xml:space="preserve"> считает, что профессиональная компетентность есть «единство теоретической и практической готовности к осуществлению педагогической деятельности и характеризует профессионализм» [</w:t>
      </w:r>
      <w:r w:rsidR="00CA0728">
        <w:rPr>
          <w:color w:val="000000"/>
          <w:sz w:val="28"/>
          <w:szCs w:val="28"/>
        </w:rPr>
        <w:t>7</w:t>
      </w:r>
      <w:r w:rsidRPr="00150FEB">
        <w:rPr>
          <w:color w:val="000000"/>
          <w:sz w:val="28"/>
          <w:szCs w:val="28"/>
        </w:rPr>
        <w:t xml:space="preserve">]. </w:t>
      </w:r>
    </w:p>
    <w:p w:rsidR="007F21ED" w:rsidRPr="007F21ED" w:rsidRDefault="007F21ED" w:rsidP="00D7303C">
      <w:pPr>
        <w:widowControl w:val="0"/>
        <w:spacing w:line="360" w:lineRule="auto"/>
        <w:ind w:left="40" w:right="60" w:firstLine="709"/>
        <w:jc w:val="both"/>
        <w:rPr>
          <w:rFonts w:eastAsia="Courier New"/>
          <w:color w:val="000000"/>
          <w:sz w:val="28"/>
          <w:szCs w:val="28"/>
        </w:rPr>
      </w:pPr>
      <w:r w:rsidRPr="00150FEB">
        <w:rPr>
          <w:color w:val="000000"/>
          <w:sz w:val="28"/>
          <w:szCs w:val="28"/>
        </w:rPr>
        <w:t>Э.Ф</w:t>
      </w:r>
      <w:r w:rsidRPr="007F21ED">
        <w:rPr>
          <w:color w:val="000000"/>
          <w:sz w:val="28"/>
          <w:szCs w:val="28"/>
        </w:rPr>
        <w:t xml:space="preserve">. </w:t>
      </w:r>
      <w:proofErr w:type="spellStart"/>
      <w:r w:rsidRPr="00150FEB">
        <w:rPr>
          <w:color w:val="000000"/>
          <w:sz w:val="28"/>
          <w:szCs w:val="28"/>
        </w:rPr>
        <w:t>Зеер</w:t>
      </w:r>
      <w:proofErr w:type="spellEnd"/>
      <w:r w:rsidRPr="00150FEB">
        <w:rPr>
          <w:color w:val="000000"/>
          <w:sz w:val="28"/>
          <w:szCs w:val="28"/>
        </w:rPr>
        <w:t xml:space="preserve"> полагает, что</w:t>
      </w:r>
      <w:r w:rsidR="00207DF3">
        <w:rPr>
          <w:color w:val="000000"/>
          <w:sz w:val="28"/>
          <w:szCs w:val="28"/>
        </w:rPr>
        <w:t xml:space="preserve"> профессиональная к</w:t>
      </w:r>
      <w:r w:rsidRPr="00150FEB">
        <w:rPr>
          <w:color w:val="000000"/>
          <w:sz w:val="28"/>
          <w:szCs w:val="28"/>
        </w:rPr>
        <w:t xml:space="preserve">омпетентность </w:t>
      </w:r>
      <w:r w:rsidR="00207DF3">
        <w:rPr>
          <w:color w:val="000000"/>
          <w:sz w:val="28"/>
          <w:szCs w:val="28"/>
        </w:rPr>
        <w:t>педагога «</w:t>
      </w:r>
      <w:r w:rsidRPr="00150FEB">
        <w:rPr>
          <w:color w:val="000000"/>
          <w:sz w:val="28"/>
          <w:szCs w:val="28"/>
        </w:rPr>
        <w:t>предполагает не столько наличие значительного объема знаний и опыта, сколько умение их актуализировать в нужный момент и использовать в процессе реализации своих профессиональных функций» [</w:t>
      </w:r>
      <w:r w:rsidR="00AF1DEB">
        <w:rPr>
          <w:color w:val="000000"/>
          <w:sz w:val="28"/>
          <w:szCs w:val="28"/>
        </w:rPr>
        <w:t>3</w:t>
      </w:r>
      <w:r w:rsidRPr="00150FEB">
        <w:rPr>
          <w:color w:val="000000"/>
          <w:sz w:val="28"/>
          <w:szCs w:val="28"/>
        </w:rPr>
        <w:t>].</w:t>
      </w:r>
    </w:p>
    <w:p w:rsidR="00193BE1" w:rsidRDefault="007F21ED" w:rsidP="00D7303C">
      <w:pPr>
        <w:shd w:val="clear" w:color="auto" w:fill="FFFFFF"/>
        <w:spacing w:line="360" w:lineRule="auto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7F21ED">
        <w:rPr>
          <w:rFonts w:eastAsia="Courier New"/>
          <w:color w:val="000000"/>
          <w:sz w:val="28"/>
          <w:szCs w:val="28"/>
        </w:rPr>
        <w:t xml:space="preserve">Л.М.Митина полагает, что педагогическая компетентность включает «знания, умения, навыки, а также способы и приемы их реализации в </w:t>
      </w:r>
      <w:r w:rsidRPr="007F21ED">
        <w:rPr>
          <w:rFonts w:eastAsia="Courier New"/>
          <w:color w:val="000000"/>
          <w:sz w:val="28"/>
          <w:szCs w:val="28"/>
        </w:rPr>
        <w:lastRenderedPageBreak/>
        <w:t>деятельности, общении, развитии (саморазвитии) личности</w:t>
      </w:r>
      <w:r w:rsidR="00207DF3">
        <w:rPr>
          <w:rFonts w:eastAsia="Courier New"/>
          <w:color w:val="000000"/>
          <w:sz w:val="28"/>
          <w:szCs w:val="28"/>
        </w:rPr>
        <w:t>»</w:t>
      </w:r>
      <w:r w:rsidR="00207DF3" w:rsidRPr="007F21ED">
        <w:rPr>
          <w:rFonts w:eastAsia="Courier New"/>
          <w:color w:val="000000"/>
          <w:sz w:val="28"/>
          <w:szCs w:val="28"/>
        </w:rPr>
        <w:t>[</w:t>
      </w:r>
      <w:r w:rsidR="00AF1DEB">
        <w:rPr>
          <w:rFonts w:eastAsia="Courier New"/>
          <w:color w:val="000000"/>
          <w:sz w:val="28"/>
          <w:szCs w:val="28"/>
        </w:rPr>
        <w:t>5</w:t>
      </w:r>
      <w:r w:rsidR="00207DF3" w:rsidRPr="007F21ED">
        <w:rPr>
          <w:rFonts w:eastAsia="Courier New"/>
          <w:color w:val="000000"/>
          <w:sz w:val="28"/>
          <w:szCs w:val="28"/>
        </w:rPr>
        <w:t>].</w:t>
      </w:r>
      <w:r w:rsidRPr="007F21ED">
        <w:rPr>
          <w:rFonts w:eastAsia="Courier New"/>
          <w:color w:val="000000"/>
          <w:sz w:val="28"/>
          <w:szCs w:val="28"/>
        </w:rPr>
        <w:t xml:space="preserve"> Автор подчеркивает сложную интегративную природу компетентности и выделяет две подструктуры: </w:t>
      </w:r>
      <w:proofErr w:type="spellStart"/>
      <w:r w:rsidRPr="007F21ED">
        <w:rPr>
          <w:rFonts w:eastAsia="Courier New"/>
          <w:color w:val="000000"/>
          <w:sz w:val="28"/>
          <w:szCs w:val="28"/>
        </w:rPr>
        <w:t>д</w:t>
      </w:r>
      <w:r w:rsidR="00207DF3">
        <w:rPr>
          <w:rFonts w:eastAsia="Courier New"/>
          <w:color w:val="000000"/>
          <w:sz w:val="28"/>
          <w:szCs w:val="28"/>
        </w:rPr>
        <w:t>еятельностную</w:t>
      </w:r>
      <w:proofErr w:type="spellEnd"/>
      <w:r w:rsidR="00207DF3">
        <w:rPr>
          <w:rFonts w:eastAsia="Courier New"/>
          <w:color w:val="000000"/>
          <w:sz w:val="28"/>
          <w:szCs w:val="28"/>
        </w:rPr>
        <w:t xml:space="preserve"> и коммуникативную.</w:t>
      </w:r>
    </w:p>
    <w:p w:rsidR="00193BE1" w:rsidRDefault="007F21ED" w:rsidP="00D7303C">
      <w:pPr>
        <w:shd w:val="clear" w:color="auto" w:fill="FFFFFF"/>
        <w:spacing w:line="360" w:lineRule="auto"/>
        <w:ind w:firstLine="709"/>
        <w:jc w:val="both"/>
        <w:rPr>
          <w:rFonts w:eastAsia="Courier New"/>
          <w:color w:val="000000"/>
          <w:sz w:val="28"/>
          <w:szCs w:val="28"/>
        </w:rPr>
      </w:pPr>
      <w:proofErr w:type="spellStart"/>
      <w:r w:rsidRPr="007F21ED">
        <w:rPr>
          <w:rFonts w:eastAsia="Courier New"/>
          <w:color w:val="000000"/>
          <w:sz w:val="28"/>
          <w:szCs w:val="28"/>
        </w:rPr>
        <w:t>А.Й.Мищенко</w:t>
      </w:r>
      <w:proofErr w:type="spellEnd"/>
      <w:r w:rsidRPr="007F21ED">
        <w:rPr>
          <w:rFonts w:eastAsia="Courier New"/>
          <w:color w:val="000000"/>
          <w:sz w:val="28"/>
          <w:szCs w:val="28"/>
        </w:rPr>
        <w:t xml:space="preserve"> понимает профессиональную компетентность как «единство его теоретической готовности педагогически мыслить и практической готовности педагогически действовать» [</w:t>
      </w:r>
      <w:r w:rsidR="00CA0728">
        <w:rPr>
          <w:rFonts w:eastAsia="Courier New"/>
          <w:color w:val="000000"/>
          <w:sz w:val="28"/>
          <w:szCs w:val="28"/>
        </w:rPr>
        <w:t>8</w:t>
      </w:r>
      <w:r w:rsidRPr="007F21ED">
        <w:rPr>
          <w:rFonts w:eastAsia="Courier New"/>
          <w:color w:val="000000"/>
          <w:sz w:val="28"/>
          <w:szCs w:val="28"/>
        </w:rPr>
        <w:t xml:space="preserve">]. </w:t>
      </w:r>
    </w:p>
    <w:p w:rsidR="00193BE1" w:rsidRPr="00850C1A" w:rsidRDefault="007F21ED" w:rsidP="00850C1A">
      <w:pPr>
        <w:shd w:val="clear" w:color="auto" w:fill="FFFFFF"/>
        <w:spacing w:line="360" w:lineRule="auto"/>
        <w:ind w:firstLine="709"/>
        <w:jc w:val="both"/>
        <w:rPr>
          <w:rFonts w:eastAsia="Courier New"/>
          <w:sz w:val="28"/>
          <w:szCs w:val="28"/>
        </w:rPr>
      </w:pPr>
      <w:r w:rsidRPr="007F21ED">
        <w:rPr>
          <w:rFonts w:eastAsia="Courier New"/>
          <w:color w:val="000000"/>
          <w:sz w:val="28"/>
          <w:szCs w:val="28"/>
        </w:rPr>
        <w:t xml:space="preserve">Л.Г.Антропова считает профессиональную компетентность «комплексной характеристикой субъекта труда, выражающую его профессиональную подготовленность и способность эффективно, творчески решать задачи профессиональной деятельности. Профессиональная </w:t>
      </w:r>
      <w:r w:rsidRPr="00850C1A">
        <w:rPr>
          <w:rFonts w:eastAsia="Courier New"/>
          <w:sz w:val="28"/>
          <w:szCs w:val="28"/>
        </w:rPr>
        <w:t>компетентность является показателем соответствия специалиста требованиям профессионального труда» [</w:t>
      </w:r>
      <w:r w:rsidR="00207DF3" w:rsidRPr="00850C1A">
        <w:rPr>
          <w:rFonts w:eastAsia="Courier New"/>
          <w:sz w:val="28"/>
          <w:szCs w:val="28"/>
        </w:rPr>
        <w:t>1</w:t>
      </w:r>
      <w:r w:rsidRPr="00850C1A">
        <w:rPr>
          <w:rFonts w:eastAsia="Courier New"/>
          <w:sz w:val="28"/>
          <w:szCs w:val="28"/>
        </w:rPr>
        <w:t xml:space="preserve">]. </w:t>
      </w:r>
    </w:p>
    <w:p w:rsidR="009704A4" w:rsidRPr="009704A4" w:rsidRDefault="002D6926" w:rsidP="002E327F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Ряд ученых </w:t>
      </w:r>
      <w:r w:rsidRPr="009704A4">
        <w:rPr>
          <w:rFonts w:eastAsiaTheme="minorEastAsia"/>
          <w:sz w:val="28"/>
          <w:szCs w:val="28"/>
        </w:rPr>
        <w:t>(Т. М. Ковалёва, И. Д. Ф</w:t>
      </w:r>
      <w:r w:rsidRPr="00850C1A">
        <w:rPr>
          <w:rFonts w:eastAsiaTheme="minorEastAsia"/>
          <w:sz w:val="28"/>
          <w:szCs w:val="28"/>
        </w:rPr>
        <w:t>румин, А. В. Хуторской</w:t>
      </w:r>
      <w:r>
        <w:rPr>
          <w:rFonts w:eastAsiaTheme="minorEastAsia"/>
          <w:sz w:val="28"/>
          <w:szCs w:val="28"/>
        </w:rPr>
        <w:t xml:space="preserve">), </w:t>
      </w:r>
      <w:r>
        <w:rPr>
          <w:rFonts w:eastAsiaTheme="minorEastAsia"/>
          <w:bCs/>
          <w:sz w:val="28"/>
          <w:szCs w:val="28"/>
        </w:rPr>
        <w:t>рассматривая профессиональную компетентность педагога, используют понятие п</w:t>
      </w:r>
      <w:r w:rsidR="009704A4" w:rsidRPr="009704A4">
        <w:rPr>
          <w:rFonts w:eastAsiaTheme="minorEastAsia"/>
          <w:bCs/>
          <w:sz w:val="28"/>
          <w:szCs w:val="28"/>
        </w:rPr>
        <w:t>рофессионально-педагогическая компетентность</w:t>
      </w:r>
      <w:r>
        <w:rPr>
          <w:rFonts w:eastAsiaTheme="minorEastAsia"/>
          <w:bCs/>
          <w:sz w:val="28"/>
          <w:szCs w:val="28"/>
        </w:rPr>
        <w:t>. Понимая под ним «</w:t>
      </w:r>
      <w:r w:rsidR="009704A4" w:rsidRPr="009704A4">
        <w:rPr>
          <w:rFonts w:eastAsiaTheme="minorEastAsia"/>
          <w:sz w:val="28"/>
          <w:szCs w:val="28"/>
        </w:rPr>
        <w:t>готовность педагога к осуществлению профессионально-педагогической деятельности, владение необходимыми для успешной педагогической деятельности знаниями и опытом</w:t>
      </w:r>
      <w:r>
        <w:rPr>
          <w:rFonts w:eastAsiaTheme="minorEastAsia"/>
          <w:sz w:val="28"/>
          <w:szCs w:val="28"/>
        </w:rPr>
        <w:t>»</w:t>
      </w:r>
      <w:r w:rsidR="009704A4" w:rsidRPr="00850C1A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Хотелось бы обратить внимание, что составляющими рассматриваемой компетентности выступают </w:t>
      </w:r>
      <w:r w:rsidR="009704A4" w:rsidRPr="009704A4">
        <w:rPr>
          <w:rFonts w:eastAsiaTheme="minorEastAsia"/>
          <w:sz w:val="28"/>
          <w:szCs w:val="28"/>
        </w:rPr>
        <w:t>«психолого-педагогические зна</w:t>
      </w:r>
      <w:r w:rsidR="002E327F">
        <w:rPr>
          <w:rFonts w:eastAsiaTheme="minorEastAsia"/>
          <w:sz w:val="28"/>
          <w:szCs w:val="28"/>
        </w:rPr>
        <w:t>ния» и «педагогические умения»</w:t>
      </w:r>
      <w:r w:rsidR="009704A4" w:rsidRPr="009704A4">
        <w:rPr>
          <w:rFonts w:eastAsiaTheme="minorEastAsia"/>
          <w:sz w:val="28"/>
          <w:szCs w:val="28"/>
        </w:rPr>
        <w:t> </w:t>
      </w:r>
      <w:r w:rsidR="00850C1A" w:rsidRPr="00850C1A">
        <w:rPr>
          <w:rFonts w:eastAsiaTheme="minorEastAsia"/>
          <w:sz w:val="28"/>
          <w:szCs w:val="28"/>
        </w:rPr>
        <w:t>[</w:t>
      </w:r>
      <w:r w:rsidR="00CA0728">
        <w:rPr>
          <w:rFonts w:eastAsiaTheme="minorEastAsia"/>
          <w:sz w:val="28"/>
          <w:szCs w:val="28"/>
        </w:rPr>
        <w:t>8</w:t>
      </w:r>
      <w:r w:rsidR="00850C1A" w:rsidRPr="00850C1A">
        <w:rPr>
          <w:rFonts w:eastAsiaTheme="minorEastAsia"/>
          <w:sz w:val="28"/>
          <w:szCs w:val="28"/>
        </w:rPr>
        <w:t>].</w:t>
      </w:r>
    </w:p>
    <w:p w:rsidR="009704A4" w:rsidRPr="009704A4" w:rsidRDefault="009704A4" w:rsidP="002E327F">
      <w:pPr>
        <w:spacing w:line="360" w:lineRule="auto"/>
        <w:ind w:firstLine="708"/>
        <w:jc w:val="both"/>
        <w:textAlignment w:val="top"/>
        <w:rPr>
          <w:rFonts w:eastAsiaTheme="minorEastAsia"/>
          <w:sz w:val="28"/>
          <w:szCs w:val="28"/>
        </w:rPr>
      </w:pPr>
      <w:r w:rsidRPr="009704A4">
        <w:rPr>
          <w:rFonts w:eastAsiaTheme="minorEastAsia"/>
          <w:sz w:val="28"/>
          <w:szCs w:val="28"/>
        </w:rPr>
        <w:t xml:space="preserve">Серебровская Т. Б. в своем диссертационном исследовании </w:t>
      </w:r>
      <w:r w:rsidR="002D6926">
        <w:rPr>
          <w:rFonts w:eastAsiaTheme="minorEastAsia"/>
          <w:sz w:val="28"/>
          <w:szCs w:val="28"/>
        </w:rPr>
        <w:t xml:space="preserve">также обращается к разработке понятия </w:t>
      </w:r>
      <w:r w:rsidRPr="009704A4">
        <w:rPr>
          <w:rFonts w:eastAsiaTheme="minorEastAsia"/>
          <w:sz w:val="28"/>
          <w:szCs w:val="28"/>
        </w:rPr>
        <w:t>профессионально-педагогическ</w:t>
      </w:r>
      <w:r w:rsidR="002D6926">
        <w:rPr>
          <w:rFonts w:eastAsiaTheme="minorEastAsia"/>
          <w:sz w:val="28"/>
          <w:szCs w:val="28"/>
        </w:rPr>
        <w:t>ой</w:t>
      </w:r>
      <w:r w:rsidRPr="009704A4">
        <w:rPr>
          <w:rFonts w:eastAsiaTheme="minorEastAsia"/>
          <w:sz w:val="28"/>
          <w:szCs w:val="28"/>
        </w:rPr>
        <w:t xml:space="preserve"> компетентност</w:t>
      </w:r>
      <w:r w:rsidR="002D6926">
        <w:rPr>
          <w:rFonts w:eastAsiaTheme="minorEastAsia"/>
          <w:sz w:val="28"/>
          <w:szCs w:val="28"/>
        </w:rPr>
        <w:t>и, понимая под ним</w:t>
      </w:r>
      <w:r w:rsidRPr="009704A4">
        <w:rPr>
          <w:rFonts w:eastAsiaTheme="minorEastAsia"/>
          <w:sz w:val="28"/>
          <w:szCs w:val="28"/>
        </w:rPr>
        <w:t xml:space="preserve"> интерактивн</w:t>
      </w:r>
      <w:r w:rsidR="002D6926">
        <w:rPr>
          <w:rFonts w:eastAsiaTheme="minorEastAsia"/>
          <w:sz w:val="28"/>
          <w:szCs w:val="28"/>
        </w:rPr>
        <w:t>ую</w:t>
      </w:r>
      <w:r w:rsidRPr="009704A4">
        <w:rPr>
          <w:rFonts w:eastAsiaTheme="minorEastAsia"/>
          <w:sz w:val="28"/>
          <w:szCs w:val="28"/>
        </w:rPr>
        <w:t xml:space="preserve"> совокупность качеств </w:t>
      </w:r>
      <w:r w:rsidR="002D6926">
        <w:rPr>
          <w:rFonts w:eastAsiaTheme="minorEastAsia"/>
          <w:sz w:val="28"/>
          <w:szCs w:val="28"/>
        </w:rPr>
        <w:t>педагога</w:t>
      </w:r>
      <w:r w:rsidRPr="009704A4">
        <w:rPr>
          <w:rFonts w:eastAsiaTheme="minorEastAsia"/>
          <w:sz w:val="28"/>
          <w:szCs w:val="28"/>
        </w:rPr>
        <w:t>, отражающ</w:t>
      </w:r>
      <w:r w:rsidR="00CA0728">
        <w:rPr>
          <w:rFonts w:eastAsiaTheme="minorEastAsia"/>
          <w:sz w:val="28"/>
          <w:szCs w:val="28"/>
        </w:rPr>
        <w:t>ую</w:t>
      </w:r>
      <w:r w:rsidRPr="009704A4">
        <w:rPr>
          <w:rFonts w:eastAsiaTheme="minorEastAsia"/>
          <w:sz w:val="28"/>
          <w:szCs w:val="28"/>
        </w:rPr>
        <w:t xml:space="preserve"> уровень его личностного, социально-нравственного опыта, готовность к развитию  совершенствовани</w:t>
      </w:r>
      <w:r w:rsidR="00CA0728">
        <w:rPr>
          <w:rFonts w:eastAsiaTheme="minorEastAsia"/>
          <w:sz w:val="28"/>
          <w:szCs w:val="28"/>
        </w:rPr>
        <w:t>ю профессиональной деятельности</w:t>
      </w:r>
      <w:r w:rsidR="00850C1A" w:rsidRPr="00850C1A">
        <w:rPr>
          <w:rFonts w:eastAsiaTheme="minorEastAsia"/>
          <w:sz w:val="28"/>
          <w:szCs w:val="28"/>
        </w:rPr>
        <w:t xml:space="preserve">. </w:t>
      </w:r>
      <w:r w:rsidR="00CA0728">
        <w:rPr>
          <w:rFonts w:eastAsiaTheme="minorEastAsia"/>
          <w:sz w:val="28"/>
          <w:szCs w:val="28"/>
        </w:rPr>
        <w:t xml:space="preserve">Также как и </w:t>
      </w:r>
      <w:r w:rsidR="00CA0728" w:rsidRPr="007F21ED">
        <w:rPr>
          <w:sz w:val="28"/>
          <w:szCs w:val="28"/>
        </w:rPr>
        <w:t>Н.А. Старосветская</w:t>
      </w:r>
      <w:r w:rsidR="00CA0728">
        <w:rPr>
          <w:rFonts w:eastAsiaTheme="minorEastAsia"/>
          <w:sz w:val="28"/>
          <w:szCs w:val="28"/>
        </w:rPr>
        <w:t xml:space="preserve">она считает, что </w:t>
      </w:r>
      <w:r w:rsidR="00850C1A" w:rsidRPr="009704A4">
        <w:rPr>
          <w:rFonts w:eastAsiaTheme="minorEastAsia"/>
          <w:sz w:val="28"/>
          <w:szCs w:val="28"/>
        </w:rPr>
        <w:t xml:space="preserve">  компетентность может проявляться </w:t>
      </w:r>
      <w:r w:rsidR="00CA0728">
        <w:rPr>
          <w:rFonts w:eastAsiaTheme="minorEastAsia"/>
          <w:sz w:val="28"/>
          <w:szCs w:val="28"/>
        </w:rPr>
        <w:t xml:space="preserve">в деятельности, а значит </w:t>
      </w:r>
      <w:r w:rsidR="00850C1A" w:rsidRPr="009704A4">
        <w:rPr>
          <w:rFonts w:eastAsiaTheme="minorEastAsia"/>
          <w:sz w:val="28"/>
          <w:szCs w:val="28"/>
        </w:rPr>
        <w:t>лишь у </w:t>
      </w:r>
      <w:r w:rsidR="00CA0728">
        <w:rPr>
          <w:rFonts w:eastAsiaTheme="minorEastAsia"/>
          <w:sz w:val="28"/>
          <w:szCs w:val="28"/>
        </w:rPr>
        <w:t xml:space="preserve">работающего с детьми педагога </w:t>
      </w:r>
      <w:r w:rsidR="00850C1A" w:rsidRPr="00850C1A">
        <w:rPr>
          <w:rFonts w:eastAsiaTheme="minorEastAsia"/>
          <w:sz w:val="28"/>
          <w:szCs w:val="28"/>
        </w:rPr>
        <w:t>[6</w:t>
      </w:r>
      <w:r w:rsidRPr="009704A4">
        <w:rPr>
          <w:rFonts w:eastAsiaTheme="minorEastAsia"/>
          <w:sz w:val="28"/>
          <w:szCs w:val="28"/>
        </w:rPr>
        <w:t>].</w:t>
      </w:r>
    </w:p>
    <w:p w:rsidR="00AF1DEB" w:rsidRDefault="00207DF3" w:rsidP="00850C1A">
      <w:pPr>
        <w:spacing w:line="360" w:lineRule="auto"/>
        <w:ind w:firstLine="709"/>
        <w:jc w:val="both"/>
        <w:rPr>
          <w:sz w:val="28"/>
          <w:szCs w:val="28"/>
        </w:rPr>
      </w:pPr>
      <w:r w:rsidRPr="00850C1A">
        <w:rPr>
          <w:sz w:val="28"/>
          <w:szCs w:val="28"/>
        </w:rPr>
        <w:t>Таким образом, большинство исследователей</w:t>
      </w:r>
      <w:r w:rsidR="007F21ED" w:rsidRPr="00850C1A">
        <w:rPr>
          <w:sz w:val="28"/>
          <w:szCs w:val="28"/>
        </w:rPr>
        <w:t xml:space="preserve"> проблем</w:t>
      </w:r>
      <w:r w:rsidRPr="00850C1A">
        <w:rPr>
          <w:sz w:val="28"/>
          <w:szCs w:val="28"/>
        </w:rPr>
        <w:t>ы</w:t>
      </w:r>
      <w:r w:rsidR="007F21ED" w:rsidRPr="00850C1A">
        <w:rPr>
          <w:sz w:val="28"/>
          <w:szCs w:val="28"/>
        </w:rPr>
        <w:t xml:space="preserve"> компетентности педагога, в своих трудах используют термины </w:t>
      </w:r>
      <w:r w:rsidR="007F21ED" w:rsidRPr="00850C1A">
        <w:rPr>
          <w:sz w:val="28"/>
          <w:szCs w:val="28"/>
        </w:rPr>
        <w:lastRenderedPageBreak/>
        <w:t>«профессиональная компетентность» [</w:t>
      </w:r>
      <w:proofErr w:type="spellStart"/>
      <w:r w:rsidR="007F21ED" w:rsidRPr="00850C1A">
        <w:rPr>
          <w:sz w:val="28"/>
          <w:szCs w:val="28"/>
        </w:rPr>
        <w:t>Гершунский</w:t>
      </w:r>
      <w:proofErr w:type="spellEnd"/>
      <w:r w:rsidR="007F21ED" w:rsidRPr="00850C1A">
        <w:rPr>
          <w:sz w:val="28"/>
          <w:szCs w:val="28"/>
        </w:rPr>
        <w:t xml:space="preserve"> Б.С., 1998; </w:t>
      </w:r>
      <w:proofErr w:type="spellStart"/>
      <w:r w:rsidR="007F21ED" w:rsidRPr="00850C1A">
        <w:rPr>
          <w:sz w:val="28"/>
          <w:szCs w:val="28"/>
        </w:rPr>
        <w:t>Добудько</w:t>
      </w:r>
      <w:proofErr w:type="spellEnd"/>
      <w:r w:rsidR="007F21ED" w:rsidRPr="00850C1A">
        <w:rPr>
          <w:sz w:val="28"/>
          <w:szCs w:val="28"/>
        </w:rPr>
        <w:t xml:space="preserve"> Т.В., 1999; Маркова</w:t>
      </w:r>
      <w:r w:rsidR="007F21ED" w:rsidRPr="007F21ED">
        <w:rPr>
          <w:sz w:val="28"/>
          <w:szCs w:val="28"/>
        </w:rPr>
        <w:t xml:space="preserve"> А.К., 1996], «педагогическая компетентность» [Митина JI.M., 2005], иногда используют их как тождественные [Лобанова H.H., 1997], а в ряде случаев объединяют данные термины по аналогии с профессионально-педагогической деятельностью: «профессионально-педагогическая компетентность» [</w:t>
      </w:r>
      <w:proofErr w:type="spellStart"/>
      <w:r w:rsidR="007F21ED" w:rsidRPr="007F21ED">
        <w:rPr>
          <w:sz w:val="28"/>
          <w:szCs w:val="28"/>
        </w:rPr>
        <w:t>Кулюткин</w:t>
      </w:r>
      <w:proofErr w:type="spellEnd"/>
      <w:r w:rsidR="007F21ED" w:rsidRPr="007F21ED">
        <w:rPr>
          <w:sz w:val="28"/>
          <w:szCs w:val="28"/>
        </w:rPr>
        <w:t xml:space="preserve"> Ю.Н., 1986;Сухобская Г.С., 1990]. </w:t>
      </w:r>
    </w:p>
    <w:p w:rsidR="00A534B7" w:rsidRPr="007F21ED" w:rsidRDefault="00FC0C41" w:rsidP="00A534B7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Новые образовательные приоритеты порождают</w:t>
      </w:r>
      <w:bookmarkStart w:id="0" w:name="_GoBack"/>
      <w:bookmarkEnd w:id="0"/>
      <w:r>
        <w:rPr>
          <w:sz w:val="28"/>
          <w:szCs w:val="28"/>
        </w:rPr>
        <w:t xml:space="preserve"> необходимость переосмысления </w:t>
      </w:r>
      <w:r w:rsidR="00A534B7" w:rsidRPr="007F21ED">
        <w:rPr>
          <w:sz w:val="28"/>
          <w:szCs w:val="28"/>
        </w:rPr>
        <w:t xml:space="preserve">и переоценки целого ряда проблем. Готовность </w:t>
      </w:r>
      <w:r w:rsidR="00AF1DEB">
        <w:rPr>
          <w:sz w:val="28"/>
          <w:szCs w:val="28"/>
        </w:rPr>
        <w:t>педагогов (</w:t>
      </w:r>
      <w:r w:rsidR="00A534B7" w:rsidRPr="007F21ED">
        <w:rPr>
          <w:sz w:val="28"/>
          <w:szCs w:val="28"/>
        </w:rPr>
        <w:t>воспитателей</w:t>
      </w:r>
      <w:r w:rsidR="00AF1DEB">
        <w:rPr>
          <w:sz w:val="28"/>
          <w:szCs w:val="28"/>
        </w:rPr>
        <w:t>)</w:t>
      </w:r>
      <w:r w:rsidR="00A534B7" w:rsidRPr="007F21ED">
        <w:rPr>
          <w:sz w:val="28"/>
          <w:szCs w:val="28"/>
        </w:rPr>
        <w:t xml:space="preserve"> к работе в соответствие со спецификой социального заказа становится ключевым элементом в успехе проводимых преобразований. Это ориентирует современную систему образования на постановку новых задач и выдвижение новых требований к личности и деятельности педагог</w:t>
      </w:r>
      <w:r w:rsidR="00AF1DEB">
        <w:rPr>
          <w:sz w:val="28"/>
          <w:szCs w:val="28"/>
        </w:rPr>
        <w:t>а (воспитателя)</w:t>
      </w:r>
      <w:r w:rsidR="00A534B7" w:rsidRPr="007F21ED">
        <w:rPr>
          <w:sz w:val="28"/>
          <w:szCs w:val="28"/>
        </w:rPr>
        <w:t xml:space="preserve">, где ведущее место занимают требования, связанные с </w:t>
      </w:r>
      <w:r w:rsidR="00AF1DEB">
        <w:rPr>
          <w:sz w:val="28"/>
          <w:szCs w:val="28"/>
        </w:rPr>
        <w:t xml:space="preserve">развитием </w:t>
      </w:r>
      <w:r w:rsidR="00A534B7" w:rsidRPr="007F21ED">
        <w:rPr>
          <w:sz w:val="28"/>
          <w:szCs w:val="28"/>
        </w:rPr>
        <w:t xml:space="preserve">определенных квалификационных характеристик, совокупность которых в целом составляет профессиональную компетентность педагога дошкольного образования как субъекта профессиональной деятельности. </w:t>
      </w:r>
    </w:p>
    <w:p w:rsidR="007F21ED" w:rsidRDefault="007F21ED" w:rsidP="00D7303C">
      <w:pPr>
        <w:spacing w:line="360" w:lineRule="auto"/>
        <w:ind w:firstLine="709"/>
        <w:jc w:val="both"/>
        <w:rPr>
          <w:sz w:val="28"/>
          <w:szCs w:val="28"/>
        </w:rPr>
      </w:pPr>
    </w:p>
    <w:p w:rsidR="007F21ED" w:rsidRPr="00FF160F" w:rsidRDefault="00CF560D" w:rsidP="00D730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FF160F" w:rsidRPr="00FF160F">
        <w:rPr>
          <w:b/>
          <w:sz w:val="28"/>
          <w:szCs w:val="28"/>
        </w:rPr>
        <w:t>итература:</w:t>
      </w:r>
    </w:p>
    <w:p w:rsidR="00D7303C" w:rsidRDefault="00D7303C" w:rsidP="00D7303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Антропова</w:t>
      </w:r>
      <w:r w:rsidR="003A79B1">
        <w:rPr>
          <w:sz w:val="28"/>
          <w:szCs w:val="28"/>
        </w:rPr>
        <w:t>,</w:t>
      </w:r>
      <w:r>
        <w:rPr>
          <w:sz w:val="28"/>
          <w:szCs w:val="28"/>
        </w:rPr>
        <w:t xml:space="preserve"> Л.Г. Совершенствование коммуникативной компетентности учителя на основе творческой рефлексии (в условиях дополнительного образов</w:t>
      </w:r>
      <w:r w:rsidR="002E327F">
        <w:rPr>
          <w:sz w:val="28"/>
          <w:szCs w:val="28"/>
        </w:rPr>
        <w:t xml:space="preserve">ания): </w:t>
      </w:r>
      <w:proofErr w:type="spellStart"/>
      <w:r w:rsidR="002E327F">
        <w:rPr>
          <w:sz w:val="28"/>
          <w:szCs w:val="28"/>
        </w:rPr>
        <w:t>д</w:t>
      </w:r>
      <w:r>
        <w:rPr>
          <w:sz w:val="28"/>
          <w:szCs w:val="28"/>
        </w:rPr>
        <w:t>исс</w:t>
      </w:r>
      <w:proofErr w:type="spellEnd"/>
      <w:r>
        <w:rPr>
          <w:sz w:val="28"/>
          <w:szCs w:val="28"/>
        </w:rPr>
        <w:t xml:space="preserve">… 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</w:t>
      </w:r>
      <w:r w:rsidR="002E327F">
        <w:rPr>
          <w:sz w:val="28"/>
          <w:szCs w:val="28"/>
        </w:rPr>
        <w:t>Н</w:t>
      </w:r>
      <w:r>
        <w:rPr>
          <w:sz w:val="28"/>
          <w:szCs w:val="28"/>
        </w:rPr>
        <w:t>аук</w:t>
      </w:r>
      <w:r w:rsidR="002E327F">
        <w:rPr>
          <w:sz w:val="28"/>
          <w:szCs w:val="28"/>
        </w:rPr>
        <w:t>: 13.00.08</w:t>
      </w:r>
      <w:r w:rsidR="002E327F" w:rsidRPr="009704A4">
        <w:rPr>
          <w:sz w:val="28"/>
          <w:szCs w:val="28"/>
        </w:rPr>
        <w:t>. </w:t>
      </w:r>
      <w:r>
        <w:rPr>
          <w:sz w:val="28"/>
          <w:szCs w:val="28"/>
        </w:rPr>
        <w:t xml:space="preserve"> – Челябинск:1999. – 201 с.</w:t>
      </w:r>
    </w:p>
    <w:p w:rsidR="00D7303C" w:rsidRDefault="00D7303C" w:rsidP="00D7303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Гершунский</w:t>
      </w:r>
      <w:proofErr w:type="spellEnd"/>
      <w:r w:rsidR="003A79B1">
        <w:rPr>
          <w:sz w:val="28"/>
          <w:szCs w:val="28"/>
        </w:rPr>
        <w:t>,</w:t>
      </w:r>
      <w:r>
        <w:rPr>
          <w:sz w:val="28"/>
          <w:szCs w:val="28"/>
        </w:rPr>
        <w:t xml:space="preserve"> Б.С. </w:t>
      </w:r>
      <w:proofErr w:type="spellStart"/>
      <w:r>
        <w:rPr>
          <w:sz w:val="28"/>
          <w:szCs w:val="28"/>
        </w:rPr>
        <w:t>Гуманизацияобразования</w:t>
      </w:r>
      <w:proofErr w:type="spellEnd"/>
      <w:r>
        <w:rPr>
          <w:sz w:val="28"/>
          <w:szCs w:val="28"/>
        </w:rPr>
        <w:t>: необходимость новой парадигмы //Магистр. – 1991. – Июнь. – С.17.</w:t>
      </w:r>
    </w:p>
    <w:p w:rsidR="00D7303C" w:rsidRDefault="00D7303C" w:rsidP="00D7303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Зеер</w:t>
      </w:r>
      <w:proofErr w:type="spellEnd"/>
      <w:r w:rsidR="003A79B1">
        <w:rPr>
          <w:sz w:val="28"/>
          <w:szCs w:val="28"/>
        </w:rPr>
        <w:t>,</w:t>
      </w:r>
      <w:r>
        <w:rPr>
          <w:sz w:val="28"/>
          <w:szCs w:val="28"/>
        </w:rPr>
        <w:t xml:space="preserve"> Э.Ф., </w:t>
      </w:r>
      <w:proofErr w:type="spellStart"/>
      <w:r>
        <w:rPr>
          <w:sz w:val="28"/>
          <w:szCs w:val="28"/>
        </w:rPr>
        <w:t>Глуханюк</w:t>
      </w:r>
      <w:proofErr w:type="spellEnd"/>
      <w:r w:rsidR="003A79B1">
        <w:rPr>
          <w:sz w:val="28"/>
          <w:szCs w:val="28"/>
        </w:rPr>
        <w:t>,</w:t>
      </w:r>
      <w:r>
        <w:rPr>
          <w:sz w:val="28"/>
          <w:szCs w:val="28"/>
        </w:rPr>
        <w:t xml:space="preserve"> Н.С. Аттестация руководителей: теория и практика  – Екатеринбург: Издательство Урал. гос. </w:t>
      </w:r>
      <w:proofErr w:type="spellStart"/>
      <w:r>
        <w:rPr>
          <w:sz w:val="28"/>
          <w:szCs w:val="28"/>
        </w:rPr>
        <w:t>проф.-пед</w:t>
      </w:r>
      <w:proofErr w:type="spellEnd"/>
      <w:r>
        <w:rPr>
          <w:sz w:val="28"/>
          <w:szCs w:val="28"/>
        </w:rPr>
        <w:t>. Ун-та, 1994. – 84 с.</w:t>
      </w:r>
    </w:p>
    <w:p w:rsidR="00D7303C" w:rsidRDefault="00D7303C" w:rsidP="00D7303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Кузьмина</w:t>
      </w:r>
      <w:r w:rsidR="003A79B1">
        <w:rPr>
          <w:sz w:val="28"/>
          <w:szCs w:val="28"/>
        </w:rPr>
        <w:t>,</w:t>
      </w:r>
      <w:r>
        <w:rPr>
          <w:sz w:val="28"/>
          <w:szCs w:val="28"/>
        </w:rPr>
        <w:t xml:space="preserve"> Н.В. Способност</w:t>
      </w:r>
      <w:r w:rsidR="002E327F">
        <w:rPr>
          <w:sz w:val="28"/>
          <w:szCs w:val="28"/>
        </w:rPr>
        <w:t>и, одаренность и талант учителя.</w:t>
      </w:r>
      <w:r>
        <w:rPr>
          <w:sz w:val="28"/>
          <w:szCs w:val="28"/>
        </w:rPr>
        <w:t xml:space="preserve"> – М., 1983. </w:t>
      </w:r>
    </w:p>
    <w:p w:rsidR="009704A4" w:rsidRDefault="00D7303C" w:rsidP="009704A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704A4">
        <w:rPr>
          <w:sz w:val="28"/>
          <w:szCs w:val="28"/>
        </w:rPr>
        <w:lastRenderedPageBreak/>
        <w:t>Митина</w:t>
      </w:r>
      <w:r w:rsidR="003A79B1">
        <w:rPr>
          <w:sz w:val="28"/>
          <w:szCs w:val="28"/>
        </w:rPr>
        <w:t>,</w:t>
      </w:r>
      <w:r w:rsidRPr="009704A4">
        <w:rPr>
          <w:sz w:val="28"/>
          <w:szCs w:val="28"/>
        </w:rPr>
        <w:t xml:space="preserve"> Л.М. Психология профессионального развития учителя</w:t>
      </w:r>
      <w:r w:rsidR="002E327F">
        <w:rPr>
          <w:sz w:val="28"/>
          <w:szCs w:val="28"/>
        </w:rPr>
        <w:t>.</w:t>
      </w:r>
      <w:r w:rsidRPr="009704A4">
        <w:rPr>
          <w:sz w:val="28"/>
          <w:szCs w:val="28"/>
        </w:rPr>
        <w:t xml:space="preserve"> – М.: Флинта; Московский псих.-соц. институт, 1998. – 200 с.</w:t>
      </w:r>
    </w:p>
    <w:p w:rsidR="003A79B1" w:rsidRDefault="003A79B1" w:rsidP="003A79B1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Серебровская, </w:t>
      </w:r>
      <w:r w:rsidR="009704A4" w:rsidRPr="009704A4">
        <w:rPr>
          <w:sz w:val="28"/>
          <w:szCs w:val="28"/>
        </w:rPr>
        <w:t xml:space="preserve">Т. Б. Формирование профессионально-педагогической компетентности будущего учителя иностранного языка: </w:t>
      </w:r>
      <w:proofErr w:type="spellStart"/>
      <w:r w:rsidR="009704A4" w:rsidRPr="009704A4">
        <w:rPr>
          <w:sz w:val="28"/>
          <w:szCs w:val="28"/>
        </w:rPr>
        <w:t>дис</w:t>
      </w:r>
      <w:proofErr w:type="spellEnd"/>
      <w:r w:rsidR="009704A4" w:rsidRPr="009704A4">
        <w:rPr>
          <w:sz w:val="28"/>
          <w:szCs w:val="28"/>
        </w:rPr>
        <w:t>. … к</w:t>
      </w:r>
      <w:r w:rsidR="002E327F">
        <w:rPr>
          <w:sz w:val="28"/>
          <w:szCs w:val="28"/>
        </w:rPr>
        <w:t xml:space="preserve">анд. </w:t>
      </w:r>
      <w:proofErr w:type="spellStart"/>
      <w:r w:rsidR="002E327F">
        <w:rPr>
          <w:sz w:val="28"/>
          <w:szCs w:val="28"/>
        </w:rPr>
        <w:t>пед</w:t>
      </w:r>
      <w:proofErr w:type="spellEnd"/>
      <w:r w:rsidR="002E327F">
        <w:rPr>
          <w:sz w:val="28"/>
          <w:szCs w:val="28"/>
        </w:rPr>
        <w:t>. наук: 13.00.08</w:t>
      </w:r>
      <w:r w:rsidR="009704A4" w:rsidRPr="009704A4">
        <w:rPr>
          <w:sz w:val="28"/>
          <w:szCs w:val="28"/>
        </w:rPr>
        <w:t>. — Оренбург, 2006. — 194 с.</w:t>
      </w:r>
    </w:p>
    <w:p w:rsidR="003A79B1" w:rsidRPr="003A79B1" w:rsidRDefault="00D7303C" w:rsidP="002E327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A79B1">
        <w:rPr>
          <w:sz w:val="28"/>
          <w:szCs w:val="28"/>
        </w:rPr>
        <w:t>Сластенин</w:t>
      </w:r>
      <w:proofErr w:type="spellEnd"/>
      <w:r w:rsidR="003A79B1" w:rsidRPr="003A79B1">
        <w:rPr>
          <w:sz w:val="28"/>
          <w:szCs w:val="28"/>
        </w:rPr>
        <w:t>,</w:t>
      </w:r>
      <w:r w:rsidRPr="003A79B1">
        <w:rPr>
          <w:sz w:val="28"/>
          <w:szCs w:val="28"/>
        </w:rPr>
        <w:t xml:space="preserve"> В.А. Формирование личности учителя советской</w:t>
      </w:r>
      <w:r w:rsidR="003A79B1">
        <w:rPr>
          <w:sz w:val="28"/>
          <w:szCs w:val="28"/>
        </w:rPr>
        <w:t xml:space="preserve"> школы в пр</w:t>
      </w:r>
      <w:r w:rsidRPr="003A79B1">
        <w:rPr>
          <w:sz w:val="28"/>
          <w:szCs w:val="28"/>
        </w:rPr>
        <w:t>оцессе профессиональной подготовки – М.: Просвещение, 1976. – 160 с.</w:t>
      </w:r>
    </w:p>
    <w:p w:rsidR="00D7303C" w:rsidRPr="003A79B1" w:rsidRDefault="00D7303C" w:rsidP="002E327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A79B1">
        <w:rPr>
          <w:sz w:val="28"/>
          <w:szCs w:val="28"/>
        </w:rPr>
        <w:t>Сластенин</w:t>
      </w:r>
      <w:proofErr w:type="spellEnd"/>
      <w:r w:rsidRPr="003A79B1">
        <w:rPr>
          <w:sz w:val="28"/>
          <w:szCs w:val="28"/>
        </w:rPr>
        <w:t xml:space="preserve"> В.А., Мищенко </w:t>
      </w:r>
      <w:r w:rsidR="003A79B1">
        <w:rPr>
          <w:sz w:val="28"/>
          <w:szCs w:val="28"/>
        </w:rPr>
        <w:t xml:space="preserve">А.И. </w:t>
      </w:r>
      <w:proofErr w:type="spellStart"/>
      <w:r w:rsidR="003A79B1">
        <w:rPr>
          <w:sz w:val="28"/>
          <w:szCs w:val="28"/>
        </w:rPr>
        <w:t>Профессионально-педагогиче</w:t>
      </w:r>
      <w:r w:rsidRPr="003A79B1">
        <w:rPr>
          <w:sz w:val="28"/>
          <w:szCs w:val="28"/>
        </w:rPr>
        <w:t>кая</w:t>
      </w:r>
      <w:proofErr w:type="spellEnd"/>
      <w:r w:rsidRPr="003A79B1">
        <w:rPr>
          <w:sz w:val="28"/>
          <w:szCs w:val="28"/>
        </w:rPr>
        <w:t xml:space="preserve"> подготовка современного учителя// Советская педагогика. – 1991. – 10. – с.79-84.</w:t>
      </w:r>
    </w:p>
    <w:p w:rsidR="00D7303C" w:rsidRDefault="00D7303C" w:rsidP="00D7303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Фуряева</w:t>
      </w:r>
      <w:proofErr w:type="spellEnd"/>
      <w:r>
        <w:rPr>
          <w:sz w:val="28"/>
          <w:szCs w:val="28"/>
        </w:rPr>
        <w:t xml:space="preserve"> Т.В., Старосветская Н.А. Теория и практика психолого-педагогического сопровождения и </w:t>
      </w:r>
      <w:r w:rsidRPr="00FF160F">
        <w:rPr>
          <w:sz w:val="28"/>
          <w:szCs w:val="28"/>
        </w:rPr>
        <w:t>интеграции детей</w:t>
      </w:r>
      <w:r>
        <w:rPr>
          <w:sz w:val="28"/>
          <w:szCs w:val="28"/>
        </w:rPr>
        <w:t xml:space="preserve"> в общество: монография</w:t>
      </w:r>
      <w:r w:rsidR="003A79B1">
        <w:rPr>
          <w:sz w:val="28"/>
          <w:szCs w:val="28"/>
        </w:rPr>
        <w:t>.</w:t>
      </w:r>
      <w:r>
        <w:rPr>
          <w:sz w:val="28"/>
          <w:szCs w:val="28"/>
        </w:rPr>
        <w:t xml:space="preserve"> Красноярский государственный педагогический университет им. В.П. Астафьева – Красноярск, 2005. – 284 с.</w:t>
      </w:r>
    </w:p>
    <w:p w:rsidR="00AD1970" w:rsidRPr="002E6F8B" w:rsidRDefault="00AD1970" w:rsidP="00D7303C">
      <w:pPr>
        <w:spacing w:line="360" w:lineRule="auto"/>
        <w:ind w:left="360" w:firstLine="709"/>
        <w:jc w:val="both"/>
        <w:rPr>
          <w:sz w:val="28"/>
          <w:szCs w:val="28"/>
        </w:rPr>
      </w:pPr>
    </w:p>
    <w:sectPr w:rsidR="00AD1970" w:rsidRPr="002E6F8B" w:rsidSect="00DF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0FBD"/>
    <w:multiLevelType w:val="hybridMultilevel"/>
    <w:tmpl w:val="071617CC"/>
    <w:lvl w:ilvl="0" w:tplc="7172B79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95256"/>
    <w:multiLevelType w:val="hybridMultilevel"/>
    <w:tmpl w:val="26C6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3882"/>
    <w:rsid w:val="00010F04"/>
    <w:rsid w:val="00193BE1"/>
    <w:rsid w:val="00207DF3"/>
    <w:rsid w:val="00247806"/>
    <w:rsid w:val="002A3305"/>
    <w:rsid w:val="002D6926"/>
    <w:rsid w:val="002E327F"/>
    <w:rsid w:val="002E6F8B"/>
    <w:rsid w:val="003A79B1"/>
    <w:rsid w:val="00503882"/>
    <w:rsid w:val="00565FE9"/>
    <w:rsid w:val="005742B2"/>
    <w:rsid w:val="00605DAD"/>
    <w:rsid w:val="00636E6E"/>
    <w:rsid w:val="007111B7"/>
    <w:rsid w:val="007F21ED"/>
    <w:rsid w:val="00850C1A"/>
    <w:rsid w:val="009704A4"/>
    <w:rsid w:val="00A534B7"/>
    <w:rsid w:val="00AD1970"/>
    <w:rsid w:val="00AF1DEB"/>
    <w:rsid w:val="00BE503E"/>
    <w:rsid w:val="00C11F34"/>
    <w:rsid w:val="00C274D3"/>
    <w:rsid w:val="00CA0728"/>
    <w:rsid w:val="00CF560D"/>
    <w:rsid w:val="00D7303C"/>
    <w:rsid w:val="00DF040F"/>
    <w:rsid w:val="00E47DC6"/>
    <w:rsid w:val="00FC0C41"/>
    <w:rsid w:val="00FF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21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F21ED"/>
    <w:pPr>
      <w:widowControl w:val="0"/>
      <w:shd w:val="clear" w:color="auto" w:fill="FFFFFF"/>
      <w:spacing w:line="450" w:lineRule="exact"/>
      <w:jc w:val="both"/>
    </w:pPr>
    <w:rPr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FF160F"/>
    <w:pPr>
      <w:ind w:left="720"/>
      <w:contextualSpacing/>
    </w:pPr>
  </w:style>
  <w:style w:type="paragraph" w:styleId="a5">
    <w:name w:val="No Spacing"/>
    <w:uiPriority w:val="1"/>
    <w:qFormat/>
    <w:rsid w:val="002E3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A7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21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F21ED"/>
    <w:pPr>
      <w:widowControl w:val="0"/>
      <w:shd w:val="clear" w:color="auto" w:fill="FFFFFF"/>
      <w:spacing w:line="450" w:lineRule="exact"/>
      <w:jc w:val="both"/>
    </w:pPr>
    <w:rPr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FF1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C5E0-021C-4411-883F-E8E5D39B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18</cp:revision>
  <dcterms:created xsi:type="dcterms:W3CDTF">2015-04-17T10:49:00Z</dcterms:created>
  <dcterms:modified xsi:type="dcterms:W3CDTF">2016-02-12T02:33:00Z</dcterms:modified>
</cp:coreProperties>
</file>