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9F" w:rsidRPr="009115E6" w:rsidRDefault="003B1B9F" w:rsidP="009115E6">
      <w:pPr>
        <w:shd w:val="clear" w:color="auto" w:fill="FFFFFF"/>
        <w:spacing w:after="150" w:line="240" w:lineRule="atLeast"/>
        <w:jc w:val="center"/>
        <w:outlineLvl w:val="0"/>
        <w:rPr>
          <w:rFonts w:ascii="Times New Roman" w:eastAsia="Times New Roman" w:hAnsi="Times New Roman" w:cs="Times New Roman"/>
          <w:b/>
          <w:kern w:val="36"/>
          <w:sz w:val="30"/>
          <w:szCs w:val="30"/>
          <w:lang w:eastAsia="ru-RU"/>
        </w:rPr>
      </w:pPr>
      <w:proofErr w:type="gramStart"/>
      <w:r w:rsidRPr="009115E6">
        <w:rPr>
          <w:rFonts w:ascii="Times New Roman" w:eastAsia="Times New Roman" w:hAnsi="Times New Roman" w:cs="Times New Roman"/>
          <w:b/>
          <w:kern w:val="36"/>
          <w:sz w:val="30"/>
          <w:szCs w:val="30"/>
          <w:lang w:eastAsia="ru-RU"/>
        </w:rPr>
        <w:t xml:space="preserve">Анализ </w:t>
      </w:r>
      <w:r w:rsidR="00B46190" w:rsidRPr="009115E6">
        <w:rPr>
          <w:rFonts w:ascii="Times New Roman" w:eastAsia="Times New Roman" w:hAnsi="Times New Roman" w:cs="Times New Roman"/>
          <w:b/>
          <w:kern w:val="36"/>
          <w:sz w:val="30"/>
          <w:szCs w:val="30"/>
          <w:lang w:eastAsia="ru-RU"/>
        </w:rPr>
        <w:t>р</w:t>
      </w:r>
      <w:r w:rsidR="00B46190">
        <w:rPr>
          <w:rFonts w:ascii="Times New Roman" w:eastAsia="Times New Roman" w:hAnsi="Times New Roman" w:cs="Times New Roman"/>
          <w:b/>
          <w:kern w:val="36"/>
          <w:sz w:val="30"/>
          <w:szCs w:val="30"/>
          <w:lang w:eastAsia="ru-RU"/>
        </w:rPr>
        <w:t>азвивающей</w:t>
      </w:r>
      <w:r w:rsidR="00B46190" w:rsidRPr="009115E6">
        <w:rPr>
          <w:rFonts w:ascii="Times New Roman" w:eastAsia="Times New Roman" w:hAnsi="Times New Roman" w:cs="Times New Roman"/>
          <w:b/>
          <w:kern w:val="36"/>
          <w:sz w:val="30"/>
          <w:szCs w:val="30"/>
          <w:lang w:eastAsia="ru-RU"/>
        </w:rPr>
        <w:t xml:space="preserve"> </w:t>
      </w:r>
      <w:r w:rsidRPr="009115E6">
        <w:rPr>
          <w:rFonts w:ascii="Times New Roman" w:eastAsia="Times New Roman" w:hAnsi="Times New Roman" w:cs="Times New Roman"/>
          <w:b/>
          <w:kern w:val="36"/>
          <w:sz w:val="30"/>
          <w:szCs w:val="30"/>
          <w:lang w:eastAsia="ru-RU"/>
        </w:rPr>
        <w:t>предметно-</w:t>
      </w:r>
      <w:r w:rsidR="00B46190">
        <w:rPr>
          <w:rFonts w:ascii="Times New Roman" w:eastAsia="Times New Roman" w:hAnsi="Times New Roman" w:cs="Times New Roman"/>
          <w:b/>
          <w:kern w:val="36"/>
          <w:sz w:val="30"/>
          <w:szCs w:val="30"/>
          <w:lang w:eastAsia="ru-RU"/>
        </w:rPr>
        <w:t xml:space="preserve">пространственной среды в МБДОУ «Большеулуйский детский сад №1» в старшей </w:t>
      </w:r>
      <w:r w:rsidR="00D737FB" w:rsidRPr="009115E6">
        <w:rPr>
          <w:rFonts w:ascii="Times New Roman" w:eastAsia="Times New Roman" w:hAnsi="Times New Roman" w:cs="Times New Roman"/>
          <w:b/>
          <w:kern w:val="36"/>
          <w:sz w:val="30"/>
          <w:szCs w:val="30"/>
          <w:lang w:eastAsia="ru-RU"/>
        </w:rPr>
        <w:t xml:space="preserve"> группы </w:t>
      </w:r>
      <w:r w:rsidRPr="009115E6">
        <w:rPr>
          <w:rFonts w:ascii="Times New Roman" w:eastAsia="Times New Roman" w:hAnsi="Times New Roman" w:cs="Times New Roman"/>
          <w:b/>
          <w:kern w:val="36"/>
          <w:sz w:val="30"/>
          <w:szCs w:val="30"/>
          <w:lang w:eastAsia="ru-RU"/>
        </w:rPr>
        <w:t>детского сада</w:t>
      </w:r>
      <w:r w:rsidR="00B46190">
        <w:rPr>
          <w:rFonts w:ascii="Times New Roman" w:eastAsia="Times New Roman" w:hAnsi="Times New Roman" w:cs="Times New Roman"/>
          <w:b/>
          <w:kern w:val="36"/>
          <w:sz w:val="30"/>
          <w:szCs w:val="30"/>
          <w:lang w:eastAsia="ru-RU"/>
        </w:rPr>
        <w:t xml:space="preserve"> за 2016-2017г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Предметно-развивающая среда – составляющая часть развивающей среды дошкольного детства. Предметно-развивающая и игровая среда детского сада предполагает развитие широкого круга детских интересов и форм деятельности. Это и элементарные формы бытового труда и самообслуживания, и конструктивная деятельность с включением элементарных трудовых умений, и разнообразные формы продуктивной деятельности, и занятия по ознакомлению с окружающими ребенка явлениями природы и общества, и различные формы эстетической деятельности, и элементарные формы учебной деятельности по овладению чтением, письмом, началами математики, ролевая игра. При этом сама развивающая предметная среда как система материальных объектов деятельности ребенка, функционально моделирующая содержание его развития, предполагает единство социальных и предметных средств обеспечения разнообразной деятельности ребенка, должна учитывать его индивидуальные и возрастные особенности.</w:t>
      </w:r>
    </w:p>
    <w:p w:rsidR="003B1B9F" w:rsidRPr="00D737FB" w:rsidRDefault="003B1B9F" w:rsidP="00D737FB">
      <w:pPr>
        <w:shd w:val="clear" w:color="auto" w:fill="FFFFFF"/>
        <w:spacing w:before="225" w:after="225" w:line="315" w:lineRule="atLeast"/>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Предметно-развивающая</w:t>
      </w:r>
      <w:r w:rsidR="00D737FB">
        <w:rPr>
          <w:rFonts w:ascii="Times New Roman" w:eastAsia="Times New Roman" w:hAnsi="Times New Roman" w:cs="Times New Roman"/>
          <w:sz w:val="28"/>
          <w:szCs w:val="28"/>
          <w:lang w:eastAsia="ru-RU"/>
        </w:rPr>
        <w:t xml:space="preserve"> среда в средней</w:t>
      </w:r>
      <w:r w:rsidRPr="00D737FB">
        <w:rPr>
          <w:rFonts w:ascii="Times New Roman" w:eastAsia="Times New Roman" w:hAnsi="Times New Roman" w:cs="Times New Roman"/>
          <w:sz w:val="28"/>
          <w:szCs w:val="28"/>
          <w:lang w:eastAsia="ru-RU"/>
        </w:rPr>
        <w:t xml:space="preserve"> группе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Критерии, которыми я руководствовалась при организации предметно-развивающей среды:</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1. Насыщенность развивающей предметной среды.</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 моей группе много наглядных пособий, различная детская художественная литература, физкультурное оборудование, материалы и оборудование для ручного труда, трудовой и изобразительной деятельности, для экспериментирования, конструктивной деятельности;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Оборудование и атрибуты игр (настольно-печатные игры, в том числе дидактические, сюжетно-ролевые, строительные, музыкальные и другие игры и игрушки).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2. Соответствие требованиям: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Возрастным (соответствие возрасту детей)</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Эстетическим (качества, которые делают данный объект привлекательным для ребенка)</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D737FB">
        <w:rPr>
          <w:rFonts w:ascii="Times New Roman" w:eastAsia="Times New Roman" w:hAnsi="Times New Roman" w:cs="Times New Roman"/>
          <w:sz w:val="28"/>
          <w:szCs w:val="28"/>
          <w:lang w:eastAsia="ru-RU"/>
        </w:rPr>
        <w:lastRenderedPageBreak/>
        <w:t>• Доступность расположения для детей (возможность самостоятельно находить, подбирать, доставать нужные ему объекты ПРС.</w:t>
      </w:r>
      <w:proofErr w:type="gramEnd"/>
      <w:r w:rsidRPr="00D737FB">
        <w:rPr>
          <w:rFonts w:ascii="Times New Roman" w:eastAsia="Times New Roman" w:hAnsi="Times New Roman" w:cs="Times New Roman"/>
          <w:sz w:val="28"/>
          <w:szCs w:val="28"/>
          <w:lang w:eastAsia="ru-RU"/>
        </w:rPr>
        <w:t xml:space="preserve"> </w:t>
      </w:r>
      <w:proofErr w:type="gramStart"/>
      <w:r w:rsidRPr="00D737FB">
        <w:rPr>
          <w:rFonts w:ascii="Times New Roman" w:eastAsia="Times New Roman" w:hAnsi="Times New Roman" w:cs="Times New Roman"/>
          <w:sz w:val="28"/>
          <w:szCs w:val="28"/>
          <w:lang w:eastAsia="ru-RU"/>
        </w:rPr>
        <w:t>Дети хорошо знают, где взять бумагу, краски, карандаши, природный материал, костюмы и атрибуты для игр-инсценировок).</w:t>
      </w:r>
      <w:proofErr w:type="gramEnd"/>
    </w:p>
    <w:p w:rsidR="003B1B9F" w:rsidRPr="00D737FB" w:rsidRDefault="00D737FB"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средней</w:t>
      </w:r>
      <w:r w:rsidR="003B1B9F" w:rsidRPr="00D737FB">
        <w:rPr>
          <w:rFonts w:ascii="Times New Roman" w:eastAsia="Times New Roman" w:hAnsi="Times New Roman" w:cs="Times New Roman"/>
          <w:sz w:val="28"/>
          <w:szCs w:val="28"/>
          <w:lang w:eastAsia="ru-RU"/>
        </w:rPr>
        <w:t xml:space="preserve"> группе пространство группы организовано в виде хорошо разграниченных зон, оснащённых большим количеством развивающих материалов (книги, игрушки, материалы для творчества, развивающее оборудование для экспериментов и опытов.</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заняться любимым делом, а воспитателю дает возможность эффективно организовать образовательный процесс с учетом индивидуальных особенностей детей. Размещение оборудования по принципу комплексного и гибкого зонирования позволяет детям объединяться небольшими подгруппами по общим интересам.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В группе существуют следующие центры развития:</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Спортивный уголок.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Выставка детского творчества: рисунков, поделок, записей детских стихов, сказок.</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Выставка совместных с родителями поделок.</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уединения. Здесь ребенок может заняться любимым для себя делом, полистать любимую книгу, посмотреть картинки и просто посидеть и отдохнуть от детского коллектива.</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Игровой уголок с игрушками, строительным материалом.</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Книжный уголок. Постоянно пополняется новыми книгами, книгами-малютками, книгами-игрушками, книгами-головоломками, познавательными и волшебными сказками. Регулярно устраиваются выставки различных поэтов и писателей.</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для сюжетно-ролевых игр. Здесь содержатся разные куклы: бумажные плоскостные, куклы мешки, атрибуты для игр «больница», «парикмахерская», «магазин», «семья» и др.</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Зона </w:t>
      </w:r>
      <w:proofErr w:type="spellStart"/>
      <w:r w:rsidRPr="00D737FB">
        <w:rPr>
          <w:rFonts w:ascii="Times New Roman" w:eastAsia="Times New Roman" w:hAnsi="Times New Roman" w:cs="Times New Roman"/>
          <w:sz w:val="28"/>
          <w:szCs w:val="28"/>
          <w:lang w:eastAsia="ru-RU"/>
        </w:rPr>
        <w:t>манипулятивных</w:t>
      </w:r>
      <w:proofErr w:type="spellEnd"/>
      <w:r w:rsidRPr="00D737FB">
        <w:rPr>
          <w:rFonts w:ascii="Times New Roman" w:eastAsia="Times New Roman" w:hAnsi="Times New Roman" w:cs="Times New Roman"/>
          <w:sz w:val="28"/>
          <w:szCs w:val="28"/>
          <w:lang w:eastAsia="ru-RU"/>
        </w:rPr>
        <w:t xml:space="preserve"> (настольных) игр и игрушек. Лото, домино, мозаика, </w:t>
      </w:r>
      <w:proofErr w:type="spellStart"/>
      <w:r w:rsidRPr="00D737FB">
        <w:rPr>
          <w:rFonts w:ascii="Times New Roman" w:eastAsia="Times New Roman" w:hAnsi="Times New Roman" w:cs="Times New Roman"/>
          <w:sz w:val="28"/>
          <w:szCs w:val="28"/>
          <w:lang w:eastAsia="ru-RU"/>
        </w:rPr>
        <w:t>пазлы</w:t>
      </w:r>
      <w:proofErr w:type="spellEnd"/>
      <w:r w:rsidRPr="00D737FB">
        <w:rPr>
          <w:rFonts w:ascii="Times New Roman" w:eastAsia="Times New Roman" w:hAnsi="Times New Roman" w:cs="Times New Roman"/>
          <w:sz w:val="28"/>
          <w:szCs w:val="28"/>
          <w:lang w:eastAsia="ru-RU"/>
        </w:rPr>
        <w:t xml:space="preserve"> различных размеров, разрезные картинки, игры-головоломки, игры с фишками, магнитные картинки)</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lastRenderedPageBreak/>
        <w:t xml:space="preserve">• Зона для экспериментирования и опытов. </w:t>
      </w:r>
      <w:proofErr w:type="gramStart"/>
      <w:r w:rsidRPr="00D737FB">
        <w:rPr>
          <w:rFonts w:ascii="Times New Roman" w:eastAsia="Times New Roman" w:hAnsi="Times New Roman" w:cs="Times New Roman"/>
          <w:sz w:val="28"/>
          <w:szCs w:val="28"/>
          <w:lang w:eastAsia="ru-RU"/>
        </w:rPr>
        <w:t>Она оснащена емкостями для исследования воды, теста – из песка, глины, муки; разнообразные предметы для проведения опытов без приборов: воздушные шары, щетки, ленточки, пакеты, пуговицы, магниты, лупы, песочные часы, свечки, игрушки для подгонки форм, нанизывания и т. д.</w:t>
      </w:r>
      <w:proofErr w:type="gramEnd"/>
    </w:p>
    <w:p w:rsidR="00B46190"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Уголок природы. Имеется большое количество цветов, Это позволяет приблизиться к миру природы, дети учатся рассматривать различные растения, ухаживать за ними и при этом отдыхать. Обобщать результаты своих наблюдений за объектами природы дети учатся при ведении календаря погоды с помощью куклы Маши, </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Центр строительства. </w:t>
      </w:r>
      <w:proofErr w:type="gramStart"/>
      <w:r w:rsidRPr="00D737FB">
        <w:rPr>
          <w:rFonts w:ascii="Times New Roman" w:eastAsia="Times New Roman" w:hAnsi="Times New Roman" w:cs="Times New Roman"/>
          <w:sz w:val="28"/>
          <w:szCs w:val="28"/>
          <w:lang w:eastAsia="ru-RU"/>
        </w:rPr>
        <w:t>Оснащен</w:t>
      </w:r>
      <w:proofErr w:type="gramEnd"/>
      <w:r w:rsidRPr="00D737FB">
        <w:rPr>
          <w:rFonts w:ascii="Times New Roman" w:eastAsia="Times New Roman" w:hAnsi="Times New Roman" w:cs="Times New Roman"/>
          <w:sz w:val="28"/>
          <w:szCs w:val="28"/>
          <w:lang w:eastAsia="ru-RU"/>
        </w:rPr>
        <w:t xml:space="preserve"> крупными и мелкими конструкторами, конструкторами </w:t>
      </w:r>
      <w:proofErr w:type="spellStart"/>
      <w:r w:rsidRPr="00D737FB">
        <w:rPr>
          <w:rFonts w:ascii="Times New Roman" w:eastAsia="Times New Roman" w:hAnsi="Times New Roman" w:cs="Times New Roman"/>
          <w:sz w:val="28"/>
          <w:szCs w:val="28"/>
          <w:lang w:eastAsia="ru-RU"/>
        </w:rPr>
        <w:t>Лего</w:t>
      </w:r>
      <w:proofErr w:type="spellEnd"/>
      <w:r w:rsidRPr="00D737FB">
        <w:rPr>
          <w:rFonts w:ascii="Times New Roman" w:eastAsia="Times New Roman" w:hAnsi="Times New Roman" w:cs="Times New Roman"/>
          <w:sz w:val="28"/>
          <w:szCs w:val="28"/>
          <w:lang w:eastAsia="ru-RU"/>
        </w:rPr>
        <w:t>.</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для родителей. Здесь размещена полезная информация для родителей</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Музыкальный уголок. </w:t>
      </w:r>
      <w:proofErr w:type="gramStart"/>
      <w:r w:rsidRPr="00D737FB">
        <w:rPr>
          <w:rFonts w:ascii="Times New Roman" w:eastAsia="Times New Roman" w:hAnsi="Times New Roman" w:cs="Times New Roman"/>
          <w:sz w:val="28"/>
          <w:szCs w:val="28"/>
          <w:lang w:eastAsia="ru-RU"/>
        </w:rPr>
        <w:t xml:space="preserve">В нем находятся предметы, связанные с </w:t>
      </w:r>
      <w:proofErr w:type="spellStart"/>
      <w:r w:rsidRPr="00D737FB">
        <w:rPr>
          <w:rFonts w:ascii="Times New Roman" w:eastAsia="Times New Roman" w:hAnsi="Times New Roman" w:cs="Times New Roman"/>
          <w:sz w:val="28"/>
          <w:szCs w:val="28"/>
          <w:lang w:eastAsia="ru-RU"/>
        </w:rPr>
        <w:t>музицированием</w:t>
      </w:r>
      <w:proofErr w:type="spellEnd"/>
      <w:r w:rsidRPr="00D737FB">
        <w:rPr>
          <w:rFonts w:ascii="Times New Roman" w:eastAsia="Times New Roman" w:hAnsi="Times New Roman" w:cs="Times New Roman"/>
          <w:sz w:val="28"/>
          <w:szCs w:val="28"/>
          <w:lang w:eastAsia="ru-RU"/>
        </w:rPr>
        <w:t>, - фабричные: металлофон, гитары, барабаны, трещотки и дудки, бубны, гармошка, и самодельные: коробки с крышками, наполненные рисом, фасолью, пуговицами, пластиковые бутылки, свистульки.</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 Уголок творчества. Зона экспериментирования с различными материалами: цветными мелками, пластилином, ножницами, клеем, плотной бумагой и </w:t>
      </w:r>
      <w:proofErr w:type="spellStart"/>
      <w:proofErr w:type="gramStart"/>
      <w:r w:rsidRPr="00D737FB">
        <w:rPr>
          <w:rFonts w:ascii="Times New Roman" w:eastAsia="Times New Roman" w:hAnsi="Times New Roman" w:cs="Times New Roman"/>
          <w:sz w:val="28"/>
          <w:szCs w:val="28"/>
          <w:lang w:eastAsia="ru-RU"/>
        </w:rPr>
        <w:t>др</w:t>
      </w:r>
      <w:proofErr w:type="spellEnd"/>
      <w:proofErr w:type="gramEnd"/>
      <w:r w:rsidRPr="00D737FB">
        <w:rPr>
          <w:rFonts w:ascii="Times New Roman" w:eastAsia="Times New Roman" w:hAnsi="Times New Roman" w:cs="Times New Roman"/>
          <w:sz w:val="28"/>
          <w:szCs w:val="28"/>
          <w:lang w:eastAsia="ru-RU"/>
        </w:rPr>
        <w:t xml:space="preserve">; оборудование для использования различных техник живописи: пальцевой живописи, печатания губкой, тычком, картофелем, веревкой, восковой и </w:t>
      </w:r>
      <w:proofErr w:type="spellStart"/>
      <w:r w:rsidRPr="00D737FB">
        <w:rPr>
          <w:rFonts w:ascii="Times New Roman" w:eastAsia="Times New Roman" w:hAnsi="Times New Roman" w:cs="Times New Roman"/>
          <w:sz w:val="28"/>
          <w:szCs w:val="28"/>
          <w:lang w:eastAsia="ru-RU"/>
        </w:rPr>
        <w:t>кляксовой</w:t>
      </w:r>
      <w:proofErr w:type="spellEnd"/>
      <w:r w:rsidRPr="00D737FB">
        <w:rPr>
          <w:rFonts w:ascii="Times New Roman" w:eastAsia="Times New Roman" w:hAnsi="Times New Roman" w:cs="Times New Roman"/>
          <w:sz w:val="28"/>
          <w:szCs w:val="28"/>
          <w:lang w:eastAsia="ru-RU"/>
        </w:rPr>
        <w:t xml:space="preserve"> живописью.</w:t>
      </w:r>
    </w:p>
    <w:p w:rsidR="003B1B9F" w:rsidRPr="00D737FB" w:rsidRDefault="00B46190"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Уголок ряженья, в</w:t>
      </w:r>
      <w:r w:rsidR="003B1B9F" w:rsidRPr="00D737FB">
        <w:rPr>
          <w:rFonts w:ascii="Times New Roman" w:eastAsia="Times New Roman" w:hAnsi="Times New Roman" w:cs="Times New Roman"/>
          <w:sz w:val="28"/>
          <w:szCs w:val="28"/>
          <w:lang w:eastAsia="ru-RU"/>
        </w:rPr>
        <w:t xml:space="preserve"> котором имеются все</w:t>
      </w:r>
      <w:r>
        <w:rPr>
          <w:rFonts w:ascii="Times New Roman" w:eastAsia="Times New Roman" w:hAnsi="Times New Roman" w:cs="Times New Roman"/>
          <w:sz w:val="28"/>
          <w:szCs w:val="28"/>
          <w:lang w:eastAsia="ru-RU"/>
        </w:rPr>
        <w:t xml:space="preserve"> </w:t>
      </w:r>
      <w:r w:rsidR="003B1B9F" w:rsidRPr="00D737FB">
        <w:rPr>
          <w:rFonts w:ascii="Times New Roman" w:eastAsia="Times New Roman" w:hAnsi="Times New Roman" w:cs="Times New Roman"/>
          <w:sz w:val="28"/>
          <w:szCs w:val="28"/>
          <w:lang w:eastAsia="ru-RU"/>
        </w:rPr>
        <w:t>возможные костюмы, накидки, шапочки, маски.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Уголок театрализованной деятельности. Теневой театр, настольный, кукольный, в котором ширма и почти все сказочные персонажи сделаны своими руками.</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В групповой комнате созданы условия для самостоятельной двигательной активности детей: предусмотрена площадь, свободная от мебели и игрушек.</w:t>
      </w:r>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В нашем детском саду дети обеспечены игрушками, побуждающими к двигательной, игровой активности (мячи, обручи, скакалки, веревки, ленточки, большие мячи для прыжков и т. д.)</w:t>
      </w:r>
      <w:proofErr w:type="gramStart"/>
      <w:r w:rsidRPr="00D737FB">
        <w:rPr>
          <w:rFonts w:ascii="Times New Roman" w:eastAsia="Times New Roman" w:hAnsi="Times New Roman" w:cs="Times New Roman"/>
          <w:sz w:val="28"/>
          <w:szCs w:val="28"/>
          <w:lang w:eastAsia="ru-RU"/>
        </w:rPr>
        <w:t xml:space="preserve"> .</w:t>
      </w:r>
      <w:proofErr w:type="gramEnd"/>
    </w:p>
    <w:p w:rsidR="003B1B9F" w:rsidRPr="00D737FB" w:rsidRDefault="003B1B9F" w:rsidP="003B1B9F">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737FB">
        <w:rPr>
          <w:rFonts w:ascii="Times New Roman" w:eastAsia="Times New Roman" w:hAnsi="Times New Roman" w:cs="Times New Roman"/>
          <w:sz w:val="28"/>
          <w:szCs w:val="28"/>
          <w:lang w:eastAsia="ru-RU"/>
        </w:rPr>
        <w:t xml:space="preserve">Вся созданная предметно – развивающая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способствует развитию задатков у детей, расширяет возможности, побуждает к активной </w:t>
      </w:r>
      <w:r w:rsidRPr="00D737FB">
        <w:rPr>
          <w:rFonts w:ascii="Times New Roman" w:eastAsia="Times New Roman" w:hAnsi="Times New Roman" w:cs="Times New Roman"/>
          <w:sz w:val="28"/>
          <w:szCs w:val="28"/>
          <w:lang w:eastAsia="ru-RU"/>
        </w:rPr>
        <w:lastRenderedPageBreak/>
        <w:t>творческой деятельности, способствует интеллектуальному развитию детей дошкольного возраста.</w:t>
      </w:r>
    </w:p>
    <w:p w:rsidR="0053688F" w:rsidRPr="00D737FB" w:rsidRDefault="0053688F">
      <w:pPr>
        <w:rPr>
          <w:rFonts w:ascii="Times New Roman" w:hAnsi="Times New Roman" w:cs="Times New Roman"/>
          <w:sz w:val="28"/>
          <w:szCs w:val="28"/>
        </w:rPr>
      </w:pPr>
    </w:p>
    <w:sectPr w:rsidR="0053688F" w:rsidRPr="00D737FB" w:rsidSect="0053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B9F"/>
    <w:rsid w:val="00044CAA"/>
    <w:rsid w:val="000C2656"/>
    <w:rsid w:val="003B1B9F"/>
    <w:rsid w:val="0053688F"/>
    <w:rsid w:val="009115E6"/>
    <w:rsid w:val="009A709C"/>
    <w:rsid w:val="00B46190"/>
    <w:rsid w:val="00D7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8F"/>
  </w:style>
  <w:style w:type="paragraph" w:styleId="1">
    <w:name w:val="heading 1"/>
    <w:basedOn w:val="a"/>
    <w:link w:val="10"/>
    <w:uiPriority w:val="9"/>
    <w:qFormat/>
    <w:rsid w:val="003B1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B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1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64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956</Words>
  <Characters>5450</Characters>
  <Application>Microsoft Office Word</Application>
  <DocSecurity>0</DocSecurity>
  <Lines>45</Lines>
  <Paragraphs>12</Paragraphs>
  <ScaleCrop>false</ScaleCrop>
  <Company>office 2007 rus ent: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JackKottoAdmin</dc:creator>
  <cp:lastModifiedBy>Светлана</cp:lastModifiedBy>
  <cp:revision>4</cp:revision>
  <dcterms:created xsi:type="dcterms:W3CDTF">2015-03-26T15:08:00Z</dcterms:created>
  <dcterms:modified xsi:type="dcterms:W3CDTF">2018-03-04T13:13:00Z</dcterms:modified>
</cp:coreProperties>
</file>