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59" w:rsidRPr="006B086D" w:rsidRDefault="00432459" w:rsidP="006B086D">
      <w:pPr>
        <w:jc w:val="center"/>
        <w:rPr>
          <w:rFonts w:ascii="Times New Roman" w:hAnsi="Times New Roman" w:cs="Times New Roman"/>
          <w:i/>
          <w:sz w:val="32"/>
          <w:szCs w:val="32"/>
          <w:lang w:eastAsia="ru-RU"/>
        </w:rPr>
      </w:pPr>
      <w:r w:rsidRPr="006B086D">
        <w:rPr>
          <w:rFonts w:ascii="Times New Roman" w:hAnsi="Times New Roman" w:cs="Times New Roman"/>
          <w:i/>
          <w:sz w:val="32"/>
          <w:szCs w:val="32"/>
          <w:lang w:eastAsia="ru-RU"/>
        </w:rPr>
        <w:fldChar w:fldCharType="begin"/>
      </w:r>
      <w:r w:rsidRPr="006B086D">
        <w:rPr>
          <w:rFonts w:ascii="Times New Roman" w:hAnsi="Times New Roman" w:cs="Times New Roman"/>
          <w:i/>
          <w:sz w:val="32"/>
          <w:szCs w:val="32"/>
          <w:lang w:eastAsia="ru-RU"/>
        </w:rPr>
        <w:instrText xml:space="preserve"> HYPERLINK "https://xn----12-53dwcf1akj7fei.xn--p1ai/?page_id=12494" \o "Постоянная ссылка на Памятка для родителей \«Чаще читайте детям\»" </w:instrText>
      </w:r>
      <w:r w:rsidRPr="006B086D">
        <w:rPr>
          <w:rFonts w:ascii="Times New Roman" w:hAnsi="Times New Roman" w:cs="Times New Roman"/>
          <w:i/>
          <w:sz w:val="32"/>
          <w:szCs w:val="32"/>
          <w:lang w:eastAsia="ru-RU"/>
        </w:rPr>
        <w:fldChar w:fldCharType="separate"/>
      </w:r>
      <w:r w:rsidRPr="006B086D">
        <w:rPr>
          <w:rFonts w:ascii="Times New Roman" w:hAnsi="Times New Roman" w:cs="Times New Roman"/>
          <w:i/>
          <w:smallCaps/>
          <w:color w:val="4D4D4D"/>
          <w:sz w:val="32"/>
          <w:szCs w:val="32"/>
          <w:lang w:eastAsia="ru-RU"/>
        </w:rPr>
        <w:t>Памятка для родителей «Чаще читайте детям»</w:t>
      </w:r>
      <w:r w:rsidRPr="006B086D">
        <w:rPr>
          <w:rFonts w:ascii="Times New Roman" w:hAnsi="Times New Roman" w:cs="Times New Roman"/>
          <w:i/>
          <w:sz w:val="32"/>
          <w:szCs w:val="32"/>
          <w:lang w:eastAsia="ru-RU"/>
        </w:rPr>
        <w:fldChar w:fldCharType="end"/>
      </w:r>
    </w:p>
    <w:p w:rsidR="00432459" w:rsidRPr="006B086D" w:rsidRDefault="00432459" w:rsidP="006B086D">
      <w:pPr>
        <w:rPr>
          <w:rFonts w:ascii="Times New Roman" w:hAnsi="Times New Roman" w:cs="Times New Roman"/>
          <w:sz w:val="24"/>
          <w:szCs w:val="24"/>
          <w:lang w:eastAsia="ru-RU"/>
        </w:rPr>
      </w:pPr>
      <w:bookmarkStart w:id="0" w:name="_GoBack"/>
      <w:bookmarkEnd w:id="0"/>
      <w:r w:rsidRPr="00432459">
        <w:rPr>
          <w:noProof/>
          <w:color w:val="B22401"/>
          <w:sz w:val="24"/>
          <w:szCs w:val="24"/>
          <w:lang w:eastAsia="ru-RU"/>
        </w:rPr>
        <w:drawing>
          <wp:inline distT="0" distB="0" distL="0" distR="0" wp14:anchorId="244ADD97" wp14:editId="6723A62C">
            <wp:extent cx="1524000" cy="1047750"/>
            <wp:effectExtent l="0" t="0" r="0" b="0"/>
            <wp:docPr id="1" name="Рисунок 1" descr="http://xn----12-53dwcf1akj7fei.xn--p1ai/wp-content/uploads/2020/01/1-2-160x1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12-53dwcf1akj7fei.xn--p1ai/wp-content/uploads/2020/01/1-2-160x11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inline>
        </w:drawing>
      </w:r>
      <w:r w:rsidRPr="00432459">
        <w:rPr>
          <w:lang w:eastAsia="ru-RU"/>
        </w:rPr>
        <w:t xml:space="preserve">   </w:t>
      </w:r>
      <w:r w:rsidRPr="006B086D">
        <w:rPr>
          <w:rFonts w:ascii="Times New Roman" w:hAnsi="Times New Roman" w:cs="Times New Roman"/>
          <w:sz w:val="24"/>
          <w:szCs w:val="24"/>
          <w:lang w:eastAsia="ru-RU"/>
        </w:rPr>
        <w:t xml:space="preserve">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w:t>
      </w:r>
      <w:proofErr w:type="gramStart"/>
      <w:r w:rsidRPr="006B086D">
        <w:rPr>
          <w:rFonts w:ascii="Times New Roman" w:hAnsi="Times New Roman" w:cs="Times New Roman"/>
          <w:sz w:val="24"/>
          <w:szCs w:val="24"/>
          <w:lang w:eastAsia="ru-RU"/>
        </w:rPr>
        <w:t>заменять просмотр мультфильмов на ночь</w:t>
      </w:r>
      <w:proofErr w:type="gramEnd"/>
      <w:r w:rsidRPr="006B086D">
        <w:rPr>
          <w:rFonts w:ascii="Times New Roman" w:hAnsi="Times New Roman" w:cs="Times New Roman"/>
          <w:sz w:val="24"/>
          <w:szCs w:val="24"/>
          <w:lang w:eastAsia="ru-RU"/>
        </w:rPr>
        <w:t>,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w:t>
      </w:r>
      <w:proofErr w:type="gramStart"/>
      <w:r w:rsidRPr="006B086D">
        <w:rPr>
          <w:rFonts w:ascii="Times New Roman" w:hAnsi="Times New Roman" w:cs="Times New Roman"/>
          <w:sz w:val="24"/>
          <w:szCs w:val="24"/>
          <w:lang w:eastAsia="ru-RU"/>
        </w:rPr>
        <w:t>услышанного</w:t>
      </w:r>
      <w:proofErr w:type="gramEnd"/>
      <w:r w:rsidRPr="006B086D">
        <w:rPr>
          <w:rFonts w:ascii="Times New Roman" w:hAnsi="Times New Roman" w:cs="Times New Roman"/>
          <w:sz w:val="24"/>
          <w:szCs w:val="24"/>
          <w:lang w:eastAsia="ru-RU"/>
        </w:rPr>
        <w:t xml:space="preserve"> и способствует  формированию положительных эмоций, а, следовательно – и приятных сновидений.</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b/>
          <w:bCs/>
          <w:sz w:val="24"/>
          <w:szCs w:val="24"/>
          <w:lang w:eastAsia="ru-RU"/>
        </w:rPr>
        <w:t xml:space="preserve">Сказки на ночь или </w:t>
      </w:r>
      <w:proofErr w:type="spellStart"/>
      <w:r w:rsidRPr="006B086D">
        <w:rPr>
          <w:rFonts w:ascii="Times New Roman" w:hAnsi="Times New Roman" w:cs="Times New Roman"/>
          <w:b/>
          <w:bCs/>
          <w:sz w:val="24"/>
          <w:szCs w:val="24"/>
          <w:lang w:eastAsia="ru-RU"/>
        </w:rPr>
        <w:t>сказкотерапия</w:t>
      </w:r>
      <w:proofErr w:type="spellEnd"/>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sidRPr="006B086D">
        <w:rPr>
          <w:rFonts w:ascii="Times New Roman" w:hAnsi="Times New Roman" w:cs="Times New Roman"/>
          <w:sz w:val="24"/>
          <w:szCs w:val="24"/>
          <w:lang w:eastAsia="ru-RU"/>
        </w:rPr>
        <w:t>Сказкотерапия</w:t>
      </w:r>
      <w:proofErr w:type="spellEnd"/>
      <w:r w:rsidRPr="006B086D">
        <w:rPr>
          <w:rFonts w:ascii="Times New Roman" w:hAnsi="Times New Roman" w:cs="Times New Roman"/>
          <w:sz w:val="24"/>
          <w:szCs w:val="24"/>
          <w:lang w:eastAsia="ru-RU"/>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sidRPr="006B086D">
        <w:rPr>
          <w:rFonts w:ascii="Times New Roman" w:hAnsi="Times New Roman" w:cs="Times New Roman"/>
          <w:sz w:val="24"/>
          <w:szCs w:val="24"/>
          <w:lang w:eastAsia="ru-RU"/>
        </w:rPr>
        <w:t>Сказкотерапия</w:t>
      </w:r>
      <w:proofErr w:type="spellEnd"/>
      <w:r w:rsidRPr="006B086D">
        <w:rPr>
          <w:rFonts w:ascii="Times New Roman" w:hAnsi="Times New Roman" w:cs="Times New Roman"/>
          <w:sz w:val="24"/>
          <w:szCs w:val="24"/>
          <w:lang w:eastAsia="ru-RU"/>
        </w:rPr>
        <w:t xml:space="preserve"> на ночь – это также залог хорошего засыпания для непоседливого </w:t>
      </w:r>
      <w:r w:rsidRPr="006B086D">
        <w:rPr>
          <w:rFonts w:ascii="Times New Roman" w:hAnsi="Times New Roman" w:cs="Times New Roman"/>
          <w:sz w:val="24"/>
          <w:szCs w:val="24"/>
          <w:lang w:eastAsia="ru-RU"/>
        </w:rPr>
        <w:lastRenderedPageBreak/>
        <w:t>малыша. Главное – научиться заинтриговать кроху и побудить у него интерес к слушанию.</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b/>
          <w:bCs/>
          <w:sz w:val="24"/>
          <w:szCs w:val="24"/>
          <w:lang w:eastAsia="ru-RU"/>
        </w:rPr>
        <w:t>Правила чтения детям книг</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Чтобы чтение приносило удовольствие и реальную пользу, нужно придерживаться простых, но важных правил:</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Не выбирайте страшных книг, будоражащих воображение.</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Читая каждый день книги своему ребёнку, вы способствуете расширению его знаний и словарного запаса.</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Рекомендуется чтение книг обоими родителями, что способствует становлению тесного душевного контакта ребёнка, как с мамой, так и с папой.</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Читайте книгу медленно, выразительно, стараясь максимально передать эмоции действующих героев и обстановки.</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Не заменяйте живое чтение «сухими безжизненными» аудиокнигами.</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sz w:val="24"/>
          <w:szCs w:val="24"/>
          <w:lang w:eastAsia="ru-RU"/>
        </w:rPr>
        <w:t> </w:t>
      </w:r>
    </w:p>
    <w:p w:rsidR="00432459" w:rsidRPr="006B086D" w:rsidRDefault="00432459" w:rsidP="006B086D">
      <w:pPr>
        <w:rPr>
          <w:rFonts w:ascii="Times New Roman" w:hAnsi="Times New Roman" w:cs="Times New Roman"/>
          <w:sz w:val="24"/>
          <w:szCs w:val="24"/>
          <w:lang w:eastAsia="ru-RU"/>
        </w:rPr>
      </w:pPr>
      <w:r w:rsidRPr="006B086D">
        <w:rPr>
          <w:rFonts w:ascii="Times New Roman" w:hAnsi="Times New Roman" w:cs="Times New Roman"/>
          <w:b/>
          <w:bCs/>
          <w:sz w:val="24"/>
          <w:szCs w:val="24"/>
          <w:lang w:eastAsia="ru-RU"/>
        </w:rPr>
        <w:t>Приятного чтения вам и вашему малышу!</w:t>
      </w:r>
    </w:p>
    <w:p w:rsidR="00405CB4" w:rsidRDefault="006B086D"/>
    <w:sectPr w:rsidR="0040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15"/>
    <w:rsid w:val="00184BC6"/>
    <w:rsid w:val="00432459"/>
    <w:rsid w:val="006B086D"/>
    <w:rsid w:val="00A2062F"/>
    <w:rsid w:val="00A2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076;&#1077;&#1090;&#1089;&#1082;&#1080;&#1081;-&#1089;&#1072;&#1076;-12.&#1088;&#1092;/wp-content/uploads/2020/01/1-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Лёха Караганов</cp:lastModifiedBy>
  <cp:revision>3</cp:revision>
  <cp:lastPrinted>2023-01-12T08:20:00Z</cp:lastPrinted>
  <dcterms:created xsi:type="dcterms:W3CDTF">2023-01-09T07:01:00Z</dcterms:created>
  <dcterms:modified xsi:type="dcterms:W3CDTF">2023-01-12T08:20:00Z</dcterms:modified>
</cp:coreProperties>
</file>