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6" w:rsidRDefault="00645E33" w:rsidP="009A7556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</w:pPr>
      <w:proofErr w:type="spellStart"/>
      <w:r w:rsidRPr="00645E33">
        <w:rPr>
          <w:rFonts w:ascii="Time Roman" w:eastAsia="Times New Roman" w:hAnsi="Time Roman" w:cs="Calibri" w:hint="eastAsia"/>
          <w:color w:val="000000"/>
          <w:sz w:val="36"/>
          <w:szCs w:val="36"/>
          <w:lang w:eastAsia="ru-RU"/>
        </w:rPr>
        <w:t>Н</w:t>
      </w:r>
      <w:r w:rsidRPr="00645E33"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>овоеловский</w:t>
      </w:r>
      <w:proofErr w:type="spellEnd"/>
      <w:r w:rsidRPr="00645E33"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 xml:space="preserve"> детский сад «Ягодка»</w:t>
      </w:r>
      <w:r w:rsidR="009A7556"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 xml:space="preserve"> </w:t>
      </w:r>
    </w:p>
    <w:p w:rsidR="00723355" w:rsidRPr="00645E33" w:rsidRDefault="009A7556" w:rsidP="009A7556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</w:pPr>
      <w:r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>Филиал МБДОУ «Большеулуйский детский сад №1»</w:t>
      </w:r>
      <w:r w:rsidR="00645E33" w:rsidRPr="00645E33"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>.</w:t>
      </w:r>
    </w:p>
    <w:p w:rsidR="009A7556" w:rsidRDefault="009A7556" w:rsidP="00723355">
      <w:pPr>
        <w:shd w:val="clear" w:color="auto" w:fill="FFFFFF"/>
        <w:spacing w:after="150" w:line="315" w:lineRule="atLeast"/>
        <w:jc w:val="center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9A7556" w:rsidRDefault="009A7556" w:rsidP="00723355">
      <w:pPr>
        <w:shd w:val="clear" w:color="auto" w:fill="FFFFFF"/>
        <w:spacing w:after="150" w:line="315" w:lineRule="atLeast"/>
        <w:jc w:val="center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9A7556" w:rsidRDefault="009A7556" w:rsidP="00723355">
      <w:pPr>
        <w:shd w:val="clear" w:color="auto" w:fill="FFFFFF"/>
        <w:spacing w:after="150" w:line="315" w:lineRule="atLeast"/>
        <w:jc w:val="center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Pr="009A7556" w:rsidRDefault="00723355" w:rsidP="009A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  <w:t>Сценарий развлечения</w:t>
      </w:r>
    </w:p>
    <w:p w:rsidR="00723355" w:rsidRPr="009A7556" w:rsidRDefault="00723355" w:rsidP="009A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  <w:t>«Светлая Пасха»</w:t>
      </w:r>
    </w:p>
    <w:p w:rsidR="00723355" w:rsidRPr="009A7556" w:rsidRDefault="002C0A8D" w:rsidP="009A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75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Сценарий предназначен для детей 3-7лет,</w:t>
      </w: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ped-kopilka.ru/upload/blogs2/2017/4/45083_418eb0fe262ab9dd73dbea6bbfd579c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45083_418eb0fe262ab9dd73dbea6bbfd579cb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Pr="002C0A8D" w:rsidRDefault="002C0A8D" w:rsidP="002C0A8D">
      <w:pPr>
        <w:shd w:val="clear" w:color="auto" w:fill="FFFFFF"/>
        <w:jc w:val="right"/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</w:pPr>
      <w:r w:rsidRPr="002C0A8D">
        <w:rPr>
          <w:rFonts w:ascii="Time Roman" w:eastAsia="Times New Roman" w:hAnsi="Time Roman" w:cs="Calibri" w:hint="eastAsia"/>
          <w:color w:val="000000"/>
          <w:sz w:val="36"/>
          <w:szCs w:val="36"/>
          <w:lang w:eastAsia="ru-RU"/>
        </w:rPr>
        <w:t>П</w:t>
      </w:r>
      <w:r w:rsidRPr="002C0A8D">
        <w:rPr>
          <w:rFonts w:ascii="Time Roman" w:eastAsia="Times New Roman" w:hAnsi="Time Roman" w:cs="Calibri"/>
          <w:color w:val="000000"/>
          <w:sz w:val="36"/>
          <w:szCs w:val="36"/>
          <w:lang w:eastAsia="ru-RU"/>
        </w:rPr>
        <w:t>одготовила: Баранова М.М</w:t>
      </w:r>
    </w:p>
    <w:p w:rsidR="002C0A8D" w:rsidRDefault="00723355" w:rsidP="00FA336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C0A8D" w:rsidRPr="009A7556" w:rsidRDefault="002C0A8D" w:rsidP="009A75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Апрель2022</w:t>
      </w:r>
    </w:p>
    <w:p w:rsidR="002C0A8D" w:rsidRPr="009A7556" w:rsidRDefault="002C0A8D" w:rsidP="009A7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A8D" w:rsidRPr="009A7556" w:rsidRDefault="002C0A8D" w:rsidP="009A7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A8D" w:rsidRPr="009A7556" w:rsidRDefault="00723355" w:rsidP="009A75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 ознакомление детей с </w:t>
      </w:r>
      <w:r w:rsidR="002C0A8D"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традицией </w:t>
      </w:r>
      <w:r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Пасхи</w:t>
      </w:r>
      <w:r w:rsidR="002C0A8D"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2C0A8D" w:rsidRPr="009A7556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о народной культуре</w:t>
      </w:r>
      <w:r w:rsidR="002C0A8D"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0A8D" w:rsidRPr="009A7556" w:rsidRDefault="00723355" w:rsidP="009A75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 </w:t>
      </w:r>
    </w:p>
    <w:p w:rsidR="002C0A8D" w:rsidRPr="009A7556" w:rsidRDefault="002C0A8D" w:rsidP="009A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56">
        <w:rPr>
          <w:rFonts w:ascii="Times New Roman" w:hAnsi="Times New Roman" w:cs="Times New Roman"/>
          <w:color w:val="000000"/>
          <w:sz w:val="24"/>
          <w:szCs w:val="24"/>
        </w:rPr>
        <w:t>- приобщать детей к народным традициям празднования Пасхи, знакомя с обычаями, играми, песнями, сказками, малыми жанрами фольклора.</w:t>
      </w:r>
    </w:p>
    <w:p w:rsidR="002C0A8D" w:rsidRPr="009A7556" w:rsidRDefault="002C0A8D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9A7556">
        <w:rPr>
          <w:color w:val="000000"/>
        </w:rPr>
        <w:t>-приобщение к истокам культурных традиций русского народа.</w:t>
      </w:r>
    </w:p>
    <w:p w:rsidR="002C0A8D" w:rsidRPr="009A7556" w:rsidRDefault="002C0A8D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723355" w:rsidRPr="009A7556" w:rsidRDefault="00645E33" w:rsidP="009A75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A7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колокольный перезвон.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 дорогие!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и большие!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Пасха к нам пришла –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милый для меня!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радости принёс,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печали он унёс.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гимн звучит: «Христос</w:t>
      </w:r>
      <w:proofErr w:type="gramStart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оскрес!»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истину</w:t>
      </w:r>
      <w:proofErr w:type="gramStart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оскрес!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воскрес! Весна идёт,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 журчит, звенит, поет,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и травы появляются,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природа просыпается.</w:t>
      </w:r>
    </w:p>
    <w:p w:rsidR="00723355" w:rsidRPr="009A7556" w:rsidRDefault="00723355" w:rsidP="009A75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750D" w:rsidRPr="009A7556" w:rsidRDefault="00FA3362" w:rsidP="009A75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«Весенний хоровод»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 вместе с весной приходит Пасха - самый главный христианский праздник Светлое Христово Воскресение. Начиная со Светлого Воскресения, в течение сорока дней все верующие приветствуют друг друга словами «Христос</w:t>
      </w:r>
      <w:proofErr w:type="gramStart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0FC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оскрес», а в ответ говорят «Воистину</w:t>
      </w:r>
      <w:r w:rsidR="00200FC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Воскрес». В этих словах заключается сущность веры, радости.</w:t>
      </w:r>
    </w:p>
    <w:p w:rsidR="00DA750D" w:rsidRPr="009A7556" w:rsidRDefault="00DA750D" w:rsidP="009A75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E33" w:rsidRPr="009A7556" w:rsidRDefault="00DA750D" w:rsidP="009A75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пасхальная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радостных встречах и обильных трапезах</w:t>
      </w:r>
      <w:r w:rsidR="00723355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362" w:rsidRPr="009A7556" w:rsidRDefault="00FA3362" w:rsidP="009A75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 ходили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другу в гости,  дарили подарки, водили хороводы, играли. Любимой пасхальной игрой на Руси была игра «Катание яиц».</w:t>
      </w: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и мы поиграем в эту игру.</w:t>
      </w:r>
    </w:p>
    <w:p w:rsidR="00FA3362" w:rsidRPr="009A7556" w:rsidRDefault="00FA3362" w:rsidP="009A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«Катание яиц»</w:t>
      </w:r>
      <w:r w:rsidR="00D65649"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«Раскрути яйцо»</w:t>
      </w:r>
    </w:p>
    <w:p w:rsidR="00FA3362" w:rsidRPr="009A7556" w:rsidRDefault="00FA3362" w:rsidP="009A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Игра:</w:t>
      </w:r>
      <w:proofErr w:type="gramEnd"/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«Пасхальное гнездышко»</w:t>
      </w:r>
      <w:r w:rsid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FA3362" w:rsidRPr="009A7556" w:rsidRDefault="00FA3362" w:rsidP="009A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 предлагается разбиться на две команды, а затем каждому из игроков пробежать с яйцом в ложке, добравшись до гнездышка,  положить яичко и вернуться назад, чтобы передать ложку следующему товарищу по команде.</w:t>
      </w:r>
    </w:p>
    <w:p w:rsidR="00D65649" w:rsidRPr="009A7556" w:rsidRDefault="00D65649" w:rsidP="009A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Ведущий: </w:t>
      </w:r>
      <w:r w:rsidRPr="009A75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сейчас посмотрите сказку.</w:t>
      </w:r>
    </w:p>
    <w:p w:rsidR="00FA3362" w:rsidRPr="009A7556" w:rsidRDefault="00FA3362" w:rsidP="009A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Кукольный театр «Золотое яичко»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FA3362" w:rsidRPr="009A7556" w:rsidRDefault="009A7556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9A7556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скорей!</w:t>
      </w:r>
      <w:bookmarkStart w:id="0" w:name="_GoBack"/>
      <w:bookmarkEnd w:id="0"/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9A7556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старуха?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Смотри, что я нашла: наша курочка пеструха под кустом яйцо снесла.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 тебе что за беда? Ведь яйцо-то хоть куда!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Да, яйцо-то не простое, а гляди-ка золотое!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 самом деле? Мы с тобой разбогатели.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Ох, горит, слепит глаза!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Чудеса!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Чудеса!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Ты в сундук запри его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лышен стук в дверь)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 никого!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Ты пойди, запри засов. Да спустить бы надо псов.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</w:t>
      </w:r>
      <w:r w:rsid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(возвратившись):</w:t>
      </w:r>
    </w:p>
    <w:p w:rsidR="00FA3362" w:rsidRPr="009A7556" w:rsidRDefault="009A7556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накуплю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краёв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9A7556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трёхэтажные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362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углам.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Наказанье с глупым мужем! Что ты, старый, не блажи! Мы живём других не хуже, ни к чему нам этажи!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 хозяин, или нет? (яйцо подает)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 (плача):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Ох, яичко покатилось, покатилось и разбилось.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 хватит, баба! Нанесёт яиц нам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Мы раскрасим яйца эти и </w:t>
      </w:r>
      <w:r w:rsidR="00D65649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на Пасху детям.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Отдают корзину с </w:t>
      </w:r>
      <w:proofErr w:type="spell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писанками</w:t>
      </w:r>
      <w:proofErr w:type="spell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ведущей.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(</w:t>
      </w:r>
      <w:r w:rsidRPr="009A7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выносит из-за ширмы яички</w:t>
      </w:r>
      <w:r w:rsidR="00DA750D" w:rsidRPr="009A7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мы с яичком расписным поиграем да и потанцуем. Кому в ладошку яичко упадёт, тот и плясать пойдёт.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 </w:t>
      </w:r>
      <w:r w:rsidR="00645E33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круг</w:t>
      </w:r>
      <w:r w:rsidR="00645E33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передают из рук в руки </w:t>
      </w:r>
      <w:r w:rsidR="00645E33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</w:t>
      </w: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ком изменяется мелодия, тот выходит в круг и танцует, а остальные  хлопают.) </w:t>
      </w:r>
      <w:proofErr w:type="gramEnd"/>
    </w:p>
    <w:p w:rsidR="00641B37" w:rsidRPr="009A7556" w:rsidRDefault="00D65649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- игра «Катись яичко»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b/>
          <w:bCs/>
          <w:color w:val="000000"/>
          <w:sz w:val="28"/>
          <w:szCs w:val="28"/>
        </w:rPr>
        <w:t>Проводится игра Головоломка.</w:t>
      </w:r>
      <w:r w:rsidRPr="009A7556">
        <w:rPr>
          <w:color w:val="000000"/>
          <w:sz w:val="28"/>
          <w:szCs w:val="28"/>
        </w:rPr>
        <w:t> 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color w:val="000000"/>
          <w:sz w:val="28"/>
          <w:szCs w:val="28"/>
        </w:rPr>
        <w:lastRenderedPageBreak/>
        <w:t>Перед каждой командой кладутся вырезанные фигурки. Фигурки — это части яиц. Задача команды — как можно быстрее собрать яйцо.</w:t>
      </w:r>
    </w:p>
    <w:p w:rsidR="00FA3362" w:rsidRPr="009A7556" w:rsidRDefault="00FA3362" w:rsidP="009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641B37" w:rsidRPr="009A7556" w:rsidRDefault="00FA3362" w:rsidP="009A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 «Дорогою добра» (композитор М. Минков, поэт Ю. </w:t>
      </w:r>
      <w:proofErr w:type="spellStart"/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Энтин</w:t>
      </w:r>
      <w:proofErr w:type="spellEnd"/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641B37" w:rsidRPr="009A7556" w:rsidRDefault="00645E33" w:rsidP="009A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A3362"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641B37" w:rsidRPr="009A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1B37" w:rsidRPr="009A7556">
        <w:rPr>
          <w:rFonts w:ascii="Times New Roman" w:hAnsi="Times New Roman" w:cs="Times New Roman"/>
          <w:color w:val="181818"/>
          <w:sz w:val="28"/>
          <w:szCs w:val="28"/>
        </w:rPr>
        <w:t>  Какая Пасха без угощений!</w:t>
      </w:r>
      <w:r w:rsidR="00641B37"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color w:val="181818"/>
          <w:sz w:val="28"/>
          <w:szCs w:val="28"/>
        </w:rPr>
        <w:t> Пасха – праздник самый светлый,</w:t>
      </w:r>
      <w:r w:rsidR="00193A34" w:rsidRPr="009A7556">
        <w:rPr>
          <w:color w:val="181818"/>
          <w:sz w:val="28"/>
          <w:szCs w:val="28"/>
        </w:rPr>
        <w:t xml:space="preserve"> 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color w:val="181818"/>
          <w:sz w:val="28"/>
          <w:szCs w:val="28"/>
        </w:rPr>
        <w:t>Самый лучший и большой!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color w:val="181818"/>
          <w:sz w:val="28"/>
          <w:szCs w:val="28"/>
        </w:rPr>
        <w:t>Долгожданный и желанный,</w:t>
      </w:r>
    </w:p>
    <w:p w:rsidR="00641B37" w:rsidRPr="009A7556" w:rsidRDefault="00641B37" w:rsidP="009A755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A7556">
        <w:rPr>
          <w:color w:val="181818"/>
          <w:sz w:val="28"/>
          <w:szCs w:val="28"/>
        </w:rPr>
        <w:t>Самый добрый и родной!</w:t>
      </w:r>
    </w:p>
    <w:p w:rsidR="00641B37" w:rsidRPr="009A7556" w:rsidRDefault="00641B37" w:rsidP="009A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 детей  на праздничное чаепитие.</w:t>
      </w:r>
    </w:p>
    <w:p w:rsidR="006F0A31" w:rsidRPr="009A7556" w:rsidRDefault="006F0A31" w:rsidP="009A7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0A31" w:rsidRPr="009A7556" w:rsidSect="00D6564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62"/>
    <w:rsid w:val="00193A34"/>
    <w:rsid w:val="00200FC5"/>
    <w:rsid w:val="002C0A8D"/>
    <w:rsid w:val="00641B37"/>
    <w:rsid w:val="00645E33"/>
    <w:rsid w:val="006F0A31"/>
    <w:rsid w:val="00723355"/>
    <w:rsid w:val="009A7556"/>
    <w:rsid w:val="00D65649"/>
    <w:rsid w:val="00DA750D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62"/>
    <w:rPr>
      <w:b/>
      <w:bCs/>
    </w:rPr>
  </w:style>
  <w:style w:type="character" w:styleId="a4">
    <w:name w:val="Hyperlink"/>
    <w:basedOn w:val="a0"/>
    <w:uiPriority w:val="99"/>
    <w:semiHidden/>
    <w:unhideWhenUsed/>
    <w:rsid w:val="00FA3362"/>
    <w:rPr>
      <w:color w:val="0000FF"/>
      <w:u w:val="single"/>
    </w:rPr>
  </w:style>
  <w:style w:type="character" w:customStyle="1" w:styleId="noj">
    <w:name w:val="noj"/>
    <w:basedOn w:val="a0"/>
    <w:rsid w:val="00FA3362"/>
  </w:style>
  <w:style w:type="paragraph" w:styleId="a5">
    <w:name w:val="Balloon Text"/>
    <w:basedOn w:val="a"/>
    <w:link w:val="a6"/>
    <w:uiPriority w:val="99"/>
    <w:semiHidden/>
    <w:unhideWhenUsed/>
    <w:rsid w:val="00F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62"/>
    <w:rPr>
      <w:b/>
      <w:bCs/>
    </w:rPr>
  </w:style>
  <w:style w:type="character" w:styleId="a4">
    <w:name w:val="Hyperlink"/>
    <w:basedOn w:val="a0"/>
    <w:uiPriority w:val="99"/>
    <w:semiHidden/>
    <w:unhideWhenUsed/>
    <w:rsid w:val="00FA3362"/>
    <w:rPr>
      <w:color w:val="0000FF"/>
      <w:u w:val="single"/>
    </w:rPr>
  </w:style>
  <w:style w:type="character" w:customStyle="1" w:styleId="noj">
    <w:name w:val="noj"/>
    <w:basedOn w:val="a0"/>
    <w:rsid w:val="00FA3362"/>
  </w:style>
  <w:style w:type="paragraph" w:styleId="a5">
    <w:name w:val="Balloon Text"/>
    <w:basedOn w:val="a"/>
    <w:link w:val="a6"/>
    <w:uiPriority w:val="99"/>
    <w:semiHidden/>
    <w:unhideWhenUsed/>
    <w:rsid w:val="00F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1137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4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4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8</cp:revision>
  <dcterms:created xsi:type="dcterms:W3CDTF">2022-04-20T06:16:00Z</dcterms:created>
  <dcterms:modified xsi:type="dcterms:W3CDTF">2023-02-15T04:48:00Z</dcterms:modified>
</cp:coreProperties>
</file>