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4" w:rsidRDefault="00107C64" w:rsidP="00107C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64" w:rsidRDefault="00107C64" w:rsidP="00107C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107C64" w:rsidRDefault="00107C64" w:rsidP="00107C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БОЛЬШЕУЛУЙСКИЙ РАЙОН</w:t>
      </w:r>
    </w:p>
    <w:p w:rsidR="00107C64" w:rsidRDefault="00107C64" w:rsidP="00107C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ОБЩЕРАЗВИВАЮЩЕГО ВИДА «БОЛЬШЕУЛУЙСКИЙ ДЕТСКИЙ САД № 1»</w:t>
      </w:r>
    </w:p>
    <w:p w:rsidR="00107C64" w:rsidRDefault="00107C64" w:rsidP="00107C64">
      <w:pPr>
        <w:rPr>
          <w:rFonts w:ascii="Times New Roman" w:hAnsi="Times New Roman"/>
          <w:b/>
          <w:sz w:val="28"/>
          <w:szCs w:val="28"/>
        </w:rPr>
      </w:pPr>
    </w:p>
    <w:p w:rsidR="00107C64" w:rsidRDefault="00107C64" w:rsidP="00107C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A862C5">
        <w:rPr>
          <w:rFonts w:ascii="Times New Roman" w:hAnsi="Times New Roman"/>
          <w:b/>
          <w:sz w:val="28"/>
          <w:szCs w:val="28"/>
        </w:rPr>
        <w:t>64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sz w:val="28"/>
          <w:szCs w:val="28"/>
        </w:rPr>
        <w:t>орг</w:t>
      </w:r>
      <w:proofErr w:type="spellEnd"/>
    </w:p>
    <w:p w:rsidR="00107C64" w:rsidRDefault="00107C64" w:rsidP="00107C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Большой Улуй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  </w:t>
      </w:r>
      <w:r w:rsidR="00A862C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. </w:t>
      </w:r>
      <w:r w:rsidR="00A862C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.2019 г</w:t>
      </w:r>
    </w:p>
    <w:p w:rsidR="00107C64" w:rsidRDefault="00107C64" w:rsidP="00107C6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07C64" w:rsidRPr="0076769E" w:rsidRDefault="00107C64" w:rsidP="0076769E">
      <w:pPr>
        <w:pStyle w:val="a3"/>
        <w:ind w:left="0" w:right="3685" w:firstLine="0"/>
        <w:rPr>
          <w:b/>
          <w:sz w:val="28"/>
          <w:szCs w:val="28"/>
          <w:lang w:val="ru-RU"/>
        </w:rPr>
      </w:pPr>
      <w:r w:rsidRPr="0076769E">
        <w:rPr>
          <w:b/>
          <w:sz w:val="28"/>
          <w:szCs w:val="28"/>
          <w:lang w:val="ru-RU"/>
        </w:rPr>
        <w:t>Об организации</w:t>
      </w:r>
      <w:r w:rsidRPr="0076769E">
        <w:rPr>
          <w:b/>
          <w:spacing w:val="-10"/>
          <w:sz w:val="28"/>
          <w:szCs w:val="28"/>
          <w:lang w:val="ru-RU"/>
        </w:rPr>
        <w:t xml:space="preserve"> </w:t>
      </w:r>
      <w:r w:rsidRPr="0076769E">
        <w:rPr>
          <w:b/>
          <w:sz w:val="28"/>
          <w:szCs w:val="28"/>
          <w:lang w:val="ru-RU"/>
        </w:rPr>
        <w:t>охраны,</w:t>
      </w:r>
    </w:p>
    <w:p w:rsidR="00107C64" w:rsidRPr="0076769E" w:rsidRDefault="00107C64" w:rsidP="0076769E">
      <w:pPr>
        <w:tabs>
          <w:tab w:val="left" w:pos="5245"/>
        </w:tabs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69E">
        <w:rPr>
          <w:rFonts w:ascii="Times New Roman" w:hAnsi="Times New Roman"/>
          <w:b/>
          <w:sz w:val="28"/>
          <w:szCs w:val="28"/>
        </w:rPr>
        <w:t xml:space="preserve">пропускного и </w:t>
      </w:r>
      <w:proofErr w:type="spellStart"/>
      <w:r w:rsidRPr="0076769E">
        <w:rPr>
          <w:rFonts w:ascii="Times New Roman" w:hAnsi="Times New Roman"/>
          <w:b/>
          <w:sz w:val="28"/>
          <w:szCs w:val="28"/>
        </w:rPr>
        <w:t>внутриобъектового</w:t>
      </w:r>
      <w:proofErr w:type="spellEnd"/>
      <w:r w:rsidRPr="0076769E">
        <w:rPr>
          <w:rFonts w:ascii="Times New Roman" w:hAnsi="Times New Roman"/>
          <w:b/>
          <w:sz w:val="28"/>
          <w:szCs w:val="28"/>
        </w:rPr>
        <w:t xml:space="preserve"> режимов работы в зданиях и на территории Муниципального бюджетного дошкольного образовательного учреждения общеразвивающего вида "Большеулуйский детский сад №1"  в 2019/2020 учебном</w:t>
      </w:r>
      <w:r w:rsidRPr="0076769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6769E">
        <w:rPr>
          <w:rFonts w:ascii="Times New Roman" w:hAnsi="Times New Roman"/>
          <w:b/>
          <w:sz w:val="28"/>
          <w:szCs w:val="28"/>
        </w:rPr>
        <w:t>году</w:t>
      </w:r>
    </w:p>
    <w:p w:rsidR="00107C64" w:rsidRPr="00980EE1" w:rsidRDefault="00107C64" w:rsidP="00107C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07C64" w:rsidRPr="0076769E" w:rsidRDefault="00107C64" w:rsidP="0076769E">
      <w:pPr>
        <w:pStyle w:val="a3"/>
        <w:ind w:left="0" w:right="217" w:firstLine="719"/>
        <w:jc w:val="both"/>
        <w:rPr>
          <w:sz w:val="28"/>
          <w:szCs w:val="28"/>
          <w:lang w:val="ru-RU"/>
        </w:rPr>
      </w:pPr>
      <w:r w:rsidRPr="0076769E">
        <w:rPr>
          <w:sz w:val="28"/>
          <w:szCs w:val="28"/>
          <w:lang w:val="ru-RU"/>
        </w:rPr>
        <w:t xml:space="preserve"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</w:t>
      </w:r>
      <w:r w:rsidR="004B10FF">
        <w:rPr>
          <w:sz w:val="28"/>
          <w:szCs w:val="28"/>
          <w:lang w:val="ru-RU"/>
        </w:rPr>
        <w:t>воспитанников</w:t>
      </w:r>
      <w:r w:rsidRPr="0076769E">
        <w:rPr>
          <w:sz w:val="28"/>
          <w:szCs w:val="28"/>
          <w:lang w:val="ru-RU"/>
        </w:rPr>
        <w:t xml:space="preserve"> в период их нахождения на территории, в зданиях, сооружениях </w:t>
      </w:r>
      <w:r w:rsidR="004B10FF">
        <w:rPr>
          <w:sz w:val="28"/>
          <w:szCs w:val="28"/>
          <w:lang w:val="ru-RU"/>
        </w:rPr>
        <w:t xml:space="preserve">МБДОУ "Большеулуйский детский сад №1", </w:t>
      </w:r>
      <w:r w:rsidR="004B10FF" w:rsidRPr="004B10FF">
        <w:rPr>
          <w:rFonts w:cs="Times New Roman"/>
          <w:sz w:val="28"/>
          <w:szCs w:val="28"/>
          <w:lang w:val="ru-RU"/>
        </w:rPr>
        <w:t>руководствуясь подпунктом 4.3.19. пункта 4.3. Устава</w:t>
      </w:r>
    </w:p>
    <w:p w:rsidR="00107C64" w:rsidRPr="0076769E" w:rsidRDefault="00107C64" w:rsidP="0076769E">
      <w:pPr>
        <w:pStyle w:val="Heading3"/>
        <w:spacing w:before="5" w:line="274" w:lineRule="exact"/>
        <w:ind w:left="0" w:right="3466" w:firstLine="71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76769E">
        <w:rPr>
          <w:sz w:val="28"/>
          <w:szCs w:val="28"/>
          <w:lang w:val="ru-RU"/>
        </w:rPr>
        <w:t>ПРИКАЗЫВАЮ:</w:t>
      </w:r>
    </w:p>
    <w:p w:rsidR="004B10FF" w:rsidRDefault="0076769E" w:rsidP="0076769E">
      <w:pPr>
        <w:pStyle w:val="a5"/>
        <w:tabs>
          <w:tab w:val="left" w:pos="1504"/>
        </w:tabs>
        <w:ind w:right="21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Осуществлять непосредственную охрану здани</w:t>
      </w:r>
      <w:r w:rsidR="004B10FF">
        <w:rPr>
          <w:rFonts w:ascii="Times New Roman" w:hAnsi="Times New Roman"/>
          <w:sz w:val="28"/>
          <w:szCs w:val="28"/>
          <w:lang w:val="ru-RU"/>
        </w:rPr>
        <w:t>я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территори</w:t>
      </w:r>
      <w:r w:rsidR="00A862C5">
        <w:rPr>
          <w:rFonts w:ascii="Times New Roman" w:hAnsi="Times New Roman"/>
          <w:sz w:val="28"/>
          <w:szCs w:val="28"/>
          <w:lang w:val="ru-RU"/>
        </w:rPr>
        <w:t>и</w:t>
      </w:r>
      <w:r w:rsidR="004B10FF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7C64" w:rsidRPr="0076769E" w:rsidRDefault="00D572E1" w:rsidP="0076769E">
      <w:pPr>
        <w:pStyle w:val="a5"/>
        <w:tabs>
          <w:tab w:val="left" w:pos="1504"/>
        </w:tabs>
        <w:ind w:right="21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Муниципального бюджетно</w:t>
      </w:r>
      <w:r w:rsidR="0076769E">
        <w:rPr>
          <w:rFonts w:ascii="Times New Roman" w:hAnsi="Times New Roman"/>
          <w:sz w:val="28"/>
          <w:szCs w:val="28"/>
          <w:lang w:val="ru-RU"/>
        </w:rPr>
        <w:t xml:space="preserve">го дошкольного образовательного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учреждения общеразвивающего вида "Большеулуйский детский сад №1"</w:t>
      </w:r>
      <w:r w:rsidR="00107C64" w:rsidRPr="007676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 xml:space="preserve">на контрактной основе с </w:t>
      </w:r>
      <w:r w:rsidR="00107C64" w:rsidRPr="0076769E">
        <w:rPr>
          <w:rFonts w:ascii="Times New Roman" w:hAnsi="Times New Roman" w:cs="Times New Roman"/>
          <w:sz w:val="28"/>
          <w:szCs w:val="28"/>
          <w:lang w:val="ru-RU"/>
        </w:rPr>
        <w:t>Обществом с ограниченной ответственностью частное охранное предприятие «</w:t>
      </w:r>
      <w:proofErr w:type="spellStart"/>
      <w:r w:rsidR="00107C64" w:rsidRPr="0076769E">
        <w:rPr>
          <w:rFonts w:ascii="Times New Roman" w:hAnsi="Times New Roman" w:cs="Times New Roman"/>
          <w:sz w:val="28"/>
          <w:szCs w:val="28"/>
          <w:lang w:val="ru-RU"/>
        </w:rPr>
        <w:t>Темучин-Ачинск</w:t>
      </w:r>
      <w:proofErr w:type="spellEnd"/>
      <w:r w:rsidR="00107C64" w:rsidRPr="0076769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 xml:space="preserve"> охранник</w:t>
      </w:r>
      <w:r w:rsidR="0076769E">
        <w:rPr>
          <w:rFonts w:ascii="Times New Roman" w:hAnsi="Times New Roman"/>
          <w:sz w:val="28"/>
          <w:szCs w:val="28"/>
          <w:lang w:val="ru-RU"/>
        </w:rPr>
        <w:t>о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м одного дневного  поста</w:t>
      </w:r>
      <w:r w:rsidR="0076769E">
        <w:rPr>
          <w:rFonts w:ascii="Times New Roman" w:hAnsi="Times New Roman"/>
          <w:sz w:val="28"/>
          <w:szCs w:val="28"/>
          <w:lang w:val="ru-RU"/>
        </w:rPr>
        <w:t xml:space="preserve"> в дневное время суток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.</w:t>
      </w:r>
    </w:p>
    <w:p w:rsidR="004B10FF" w:rsidRPr="0076769E" w:rsidRDefault="00D572E1" w:rsidP="0076769E">
      <w:pPr>
        <w:pStyle w:val="a5"/>
        <w:tabs>
          <w:tab w:val="left" w:pos="1302"/>
          <w:tab w:val="left" w:pos="9659"/>
        </w:tabs>
        <w:ind w:right="107" w:firstLine="426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862C5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4B10FF">
        <w:rPr>
          <w:rFonts w:ascii="Times New Roman" w:hAnsi="Times New Roman"/>
          <w:sz w:val="28"/>
          <w:szCs w:val="28"/>
          <w:lang w:val="ru-RU"/>
        </w:rPr>
        <w:t>Новоеловского</w:t>
      </w:r>
      <w:proofErr w:type="spellEnd"/>
      <w:r w:rsidR="004B10FF">
        <w:rPr>
          <w:rFonts w:ascii="Times New Roman" w:hAnsi="Times New Roman"/>
          <w:sz w:val="28"/>
          <w:szCs w:val="28"/>
          <w:lang w:val="ru-RU"/>
        </w:rPr>
        <w:t xml:space="preserve"> детского сад</w:t>
      </w:r>
      <w:r w:rsidR="00A862C5">
        <w:rPr>
          <w:rFonts w:ascii="Times New Roman" w:hAnsi="Times New Roman"/>
          <w:sz w:val="28"/>
          <w:szCs w:val="28"/>
          <w:lang w:val="ru-RU"/>
        </w:rPr>
        <w:t>а</w:t>
      </w:r>
      <w:r w:rsidR="004B10FF">
        <w:rPr>
          <w:rFonts w:ascii="Times New Roman" w:hAnsi="Times New Roman"/>
          <w:sz w:val="28"/>
          <w:szCs w:val="28"/>
          <w:lang w:val="ru-RU"/>
        </w:rPr>
        <w:t xml:space="preserve"> "Ягодка" и </w:t>
      </w:r>
      <w:r w:rsidR="00A862C5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4B10FF">
        <w:rPr>
          <w:rFonts w:ascii="Times New Roman" w:hAnsi="Times New Roman"/>
          <w:sz w:val="28"/>
          <w:szCs w:val="28"/>
          <w:lang w:val="ru-RU"/>
        </w:rPr>
        <w:t>Сосновоборского</w:t>
      </w:r>
      <w:proofErr w:type="spellEnd"/>
      <w:r w:rsidR="004B10FF">
        <w:rPr>
          <w:rFonts w:ascii="Times New Roman" w:hAnsi="Times New Roman"/>
          <w:sz w:val="28"/>
          <w:szCs w:val="28"/>
          <w:lang w:val="ru-RU"/>
        </w:rPr>
        <w:t xml:space="preserve"> детского сад</w:t>
      </w:r>
      <w:r w:rsidR="00A862C5">
        <w:rPr>
          <w:rFonts w:ascii="Times New Roman" w:hAnsi="Times New Roman"/>
          <w:sz w:val="28"/>
          <w:szCs w:val="28"/>
          <w:lang w:val="ru-RU"/>
        </w:rPr>
        <w:t>а</w:t>
      </w:r>
      <w:r w:rsidR="004B10FF">
        <w:rPr>
          <w:rFonts w:ascii="Times New Roman" w:hAnsi="Times New Roman"/>
          <w:sz w:val="28"/>
          <w:szCs w:val="28"/>
          <w:lang w:val="ru-RU"/>
        </w:rPr>
        <w:t xml:space="preserve"> "Березка" в дневное время суток с 07.00 до 18.00 дежурными администраторами, в ночное время суток с 18.00 до 07.00 сторожами МКУ "Служба обеспечения"</w:t>
      </w:r>
      <w:r w:rsidR="00A862C5">
        <w:rPr>
          <w:rFonts w:ascii="Times New Roman" w:hAnsi="Times New Roman"/>
          <w:sz w:val="28"/>
          <w:szCs w:val="28"/>
          <w:lang w:val="ru-RU"/>
        </w:rPr>
        <w:t>.</w:t>
      </w:r>
    </w:p>
    <w:p w:rsidR="00107C64" w:rsidRPr="0076769E" w:rsidRDefault="0076769E" w:rsidP="0076769E">
      <w:pPr>
        <w:pStyle w:val="a5"/>
        <w:tabs>
          <w:tab w:val="left" w:pos="1307"/>
        </w:tabs>
        <w:ind w:right="217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107C64"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работы поста, обязанности охранников</w:t>
      </w:r>
      <w:r w:rsidR="004B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сторожей</w:t>
      </w:r>
      <w:r w:rsidR="00107C64"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определить соответствующими инструкциями, согласно приложения № 3 к Муниципальному контракту от 20.04.2019 №247-19 Ф.О. на оказание услуг </w:t>
      </w:r>
      <w:r w:rsidR="00107C64"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физической охраны образовательному учреждению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572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приложению к Соглашению </w:t>
      </w:r>
      <w:r w:rsidR="004B10FF">
        <w:rPr>
          <w:rFonts w:ascii="Times New Roman" w:eastAsia="Times New Roman" w:hAnsi="Times New Roman" w:cs="Times New Roman"/>
          <w:sz w:val="28"/>
          <w:szCs w:val="28"/>
          <w:lang w:val="ru-RU"/>
        </w:rPr>
        <w:t>с МКУ "Служба обеспечения",</w:t>
      </w:r>
      <w:r w:rsidR="00107C64"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положениями настоящего</w:t>
      </w:r>
      <w:r w:rsidR="00107C64" w:rsidRPr="0076769E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107C64"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приказа.</w:t>
      </w:r>
    </w:p>
    <w:p w:rsidR="0076769E" w:rsidRDefault="0076769E" w:rsidP="0076769E">
      <w:pPr>
        <w:pStyle w:val="a5"/>
        <w:tabs>
          <w:tab w:val="left" w:pos="1307"/>
        </w:tabs>
        <w:ind w:right="21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В целях исключения нахождения на территории и в здании (-</w:t>
      </w:r>
      <w:proofErr w:type="spellStart"/>
      <w:r w:rsidR="00107C64" w:rsidRPr="0076769E">
        <w:rPr>
          <w:rFonts w:ascii="Times New Roman" w:hAnsi="Times New Roman"/>
          <w:sz w:val="28"/>
          <w:szCs w:val="28"/>
          <w:lang w:val="ru-RU"/>
        </w:rPr>
        <w:t>ях</w:t>
      </w:r>
      <w:proofErr w:type="spellEnd"/>
      <w:r w:rsidR="00107C64" w:rsidRPr="0076769E">
        <w:rPr>
          <w:rFonts w:ascii="Times New Roman" w:hAnsi="Times New Roman"/>
          <w:sz w:val="28"/>
          <w:szCs w:val="28"/>
          <w:lang w:val="ru-RU"/>
        </w:rPr>
        <w:t>) образовательного учреждения посторонних лиц и предотвращения несанкционированного доступа порядок пропуска</w:t>
      </w:r>
      <w:r w:rsidR="00107C64" w:rsidRPr="0076769E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установить</w:t>
      </w:r>
      <w:r w:rsidR="000A0062" w:rsidRPr="0076769E">
        <w:rPr>
          <w:rFonts w:ascii="Times New Roman" w:hAnsi="Times New Roman"/>
          <w:sz w:val="28"/>
          <w:szCs w:val="28"/>
          <w:lang w:val="ru-RU"/>
        </w:rPr>
        <w:t xml:space="preserve"> согласно Положению </w:t>
      </w:r>
      <w:r w:rsidR="000A0062" w:rsidRPr="00267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организации контрольно-пропускного режима в </w:t>
      </w:r>
      <w:r w:rsidR="000A0062"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t>МБ</w:t>
      </w:r>
      <w:r w:rsidR="000A0062" w:rsidRPr="00267FAD">
        <w:rPr>
          <w:rFonts w:ascii="Times New Roman" w:eastAsia="Times New Roman" w:hAnsi="Times New Roman" w:cs="Times New Roman"/>
          <w:sz w:val="28"/>
          <w:szCs w:val="28"/>
          <w:lang w:val="ru-RU"/>
        </w:rPr>
        <w:t>ДОУ</w:t>
      </w:r>
      <w:r w:rsidR="000A0062"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"Большеулуйский детский сад №1"</w:t>
      </w:r>
      <w:r w:rsidR="004B10F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07C64" w:rsidRPr="0076769E" w:rsidRDefault="0076769E" w:rsidP="0076769E">
      <w:pPr>
        <w:pStyle w:val="a5"/>
        <w:tabs>
          <w:tab w:val="left" w:pos="1307"/>
        </w:tabs>
        <w:ind w:right="21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 Утвердить "</w:t>
      </w:r>
      <w:r w:rsidRPr="0076769E">
        <w:rPr>
          <w:rFonts w:ascii="Times New Roman" w:hAnsi="Times New Roman"/>
          <w:sz w:val="28"/>
          <w:szCs w:val="28"/>
          <w:lang w:val="ru-RU"/>
        </w:rPr>
        <w:t>Положени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676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7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организации контрольно-пропускного режима в </w:t>
      </w:r>
      <w:r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t>МБ</w:t>
      </w:r>
      <w:r w:rsidRPr="00267FAD">
        <w:rPr>
          <w:rFonts w:ascii="Times New Roman" w:eastAsia="Times New Roman" w:hAnsi="Times New Roman" w:cs="Times New Roman"/>
          <w:sz w:val="28"/>
          <w:szCs w:val="28"/>
          <w:lang w:val="ru-RU"/>
        </w:rPr>
        <w:t>ДОУ</w:t>
      </w:r>
      <w:r w:rsidRPr="00767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"Большеулуйский детский сад №1"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</w:t>
      </w:r>
      <w:r w:rsidR="00A862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0062" w:rsidRPr="007676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769E" w:rsidRDefault="00A862C5" w:rsidP="0076769E">
      <w:pPr>
        <w:pStyle w:val="a5"/>
        <w:tabs>
          <w:tab w:val="left" w:pos="1305"/>
        </w:tabs>
        <w:ind w:right="11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6769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</w:t>
      </w:r>
      <w:r>
        <w:rPr>
          <w:rFonts w:ascii="Times New Roman" w:hAnsi="Times New Roman"/>
          <w:sz w:val="28"/>
          <w:szCs w:val="28"/>
          <w:lang w:val="ru-RU"/>
        </w:rPr>
        <w:t xml:space="preserve">. Ответственным за пропускной режим назначить: .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7C64" w:rsidRDefault="0076769E" w:rsidP="0076769E">
      <w:pPr>
        <w:pStyle w:val="a5"/>
        <w:tabs>
          <w:tab w:val="left" w:pos="1305"/>
        </w:tabs>
        <w:ind w:right="11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МБДОУ "Большеулуйский детский сад №1" заведующ</w:t>
      </w:r>
      <w:r w:rsidR="00A862C5">
        <w:rPr>
          <w:rFonts w:ascii="Times New Roman" w:hAnsi="Times New Roman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хозяйством </w:t>
      </w:r>
      <w:r w:rsidR="00A862C5">
        <w:rPr>
          <w:rFonts w:ascii="Times New Roman" w:hAnsi="Times New Roman"/>
          <w:sz w:val="28"/>
          <w:szCs w:val="28"/>
          <w:lang w:val="ru-RU"/>
        </w:rPr>
        <w:t xml:space="preserve">Александра Олеговича </w:t>
      </w:r>
      <w:r>
        <w:rPr>
          <w:rFonts w:ascii="Times New Roman" w:hAnsi="Times New Roman"/>
          <w:sz w:val="28"/>
          <w:szCs w:val="28"/>
          <w:lang w:val="ru-RU"/>
        </w:rPr>
        <w:t>Дмитриев</w:t>
      </w:r>
      <w:r w:rsidR="00A862C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.</w:t>
      </w:r>
    </w:p>
    <w:p w:rsidR="0076769E" w:rsidRDefault="0076769E" w:rsidP="0076769E">
      <w:pPr>
        <w:pStyle w:val="a5"/>
        <w:tabs>
          <w:tab w:val="left" w:pos="1305"/>
        </w:tabs>
        <w:ind w:right="11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Новоеловском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детским саду "Ягодка" заведующ</w:t>
      </w:r>
      <w:r w:rsidR="00A862C5">
        <w:rPr>
          <w:rFonts w:ascii="Times New Roman" w:hAnsi="Times New Roman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</w:t>
      </w:r>
      <w:r w:rsidR="00A862C5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A862C5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A862C5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Бондаренко;</w:t>
      </w:r>
    </w:p>
    <w:p w:rsidR="0076769E" w:rsidRPr="0076769E" w:rsidRDefault="0076769E" w:rsidP="0076769E">
      <w:pPr>
        <w:pStyle w:val="a5"/>
        <w:tabs>
          <w:tab w:val="left" w:pos="1305"/>
        </w:tabs>
        <w:ind w:right="11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Сосновоборском детскому саду "Березка" заведующ</w:t>
      </w:r>
      <w:r w:rsidR="00A862C5">
        <w:rPr>
          <w:rFonts w:ascii="Times New Roman" w:hAnsi="Times New Roman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</w:t>
      </w:r>
      <w:r w:rsidR="00A862C5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Алевтин</w:t>
      </w:r>
      <w:r w:rsidR="00A862C5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A862C5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Крутицк</w:t>
      </w:r>
      <w:r w:rsidR="00A862C5">
        <w:rPr>
          <w:rFonts w:ascii="Times New Roman" w:hAnsi="Times New Roman"/>
          <w:sz w:val="28"/>
          <w:szCs w:val="28"/>
          <w:lang w:val="ru-RU"/>
        </w:rPr>
        <w:t>ую</w:t>
      </w:r>
      <w:proofErr w:type="spellEnd"/>
      <w:r w:rsidR="00A862C5">
        <w:rPr>
          <w:rFonts w:ascii="Times New Roman" w:hAnsi="Times New Roman"/>
          <w:sz w:val="28"/>
          <w:szCs w:val="28"/>
          <w:lang w:val="ru-RU"/>
        </w:rPr>
        <w:t>.</w:t>
      </w:r>
    </w:p>
    <w:p w:rsidR="00107C64" w:rsidRPr="0076769E" w:rsidRDefault="00A862C5" w:rsidP="0076769E">
      <w:pPr>
        <w:pStyle w:val="a5"/>
        <w:tabs>
          <w:tab w:val="left" w:pos="1302"/>
        </w:tabs>
        <w:ind w:left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76769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Контроль за исполнением приказа оставляю за</w:t>
      </w:r>
      <w:r w:rsidR="00107C64" w:rsidRPr="0076769E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="00107C64" w:rsidRPr="0076769E">
        <w:rPr>
          <w:rFonts w:ascii="Times New Roman" w:hAnsi="Times New Roman"/>
          <w:sz w:val="28"/>
          <w:szCs w:val="28"/>
          <w:lang w:val="ru-RU"/>
        </w:rPr>
        <w:t>собой.</w:t>
      </w:r>
    </w:p>
    <w:p w:rsidR="00107C64" w:rsidRPr="0076769E" w:rsidRDefault="00107C64" w:rsidP="0076769E">
      <w:pPr>
        <w:ind w:firstLine="719"/>
        <w:rPr>
          <w:rFonts w:ascii="Times New Roman" w:eastAsia="Times New Roman" w:hAnsi="Times New Roman" w:cs="Times New Roman"/>
          <w:sz w:val="28"/>
          <w:szCs w:val="28"/>
        </w:rPr>
      </w:pPr>
    </w:p>
    <w:p w:rsidR="00107C64" w:rsidRDefault="0076769E" w:rsidP="00A862C5">
      <w:pPr>
        <w:spacing w:after="0"/>
        <w:ind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</w:p>
    <w:p w:rsidR="0076769E" w:rsidRDefault="0076769E" w:rsidP="00A862C5">
      <w:pPr>
        <w:spacing w:after="0"/>
        <w:ind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"Большеулуйский детский сад №1"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А.О. Дмитриева</w:t>
      </w:r>
    </w:p>
    <w:p w:rsidR="00A862C5" w:rsidRDefault="00A862C5" w:rsidP="0076769E">
      <w:pPr>
        <w:ind w:firstLine="719"/>
        <w:rPr>
          <w:rFonts w:ascii="Times New Roman" w:eastAsia="Times New Roman" w:hAnsi="Times New Roman" w:cs="Times New Roman"/>
          <w:sz w:val="28"/>
          <w:szCs w:val="28"/>
        </w:rPr>
      </w:pPr>
    </w:p>
    <w:p w:rsidR="00A862C5" w:rsidRDefault="00A862C5" w:rsidP="0076769E">
      <w:pPr>
        <w:ind w:firstLine="719"/>
        <w:rPr>
          <w:rFonts w:ascii="Times New Roman" w:eastAsia="Times New Roman" w:hAnsi="Times New Roman" w:cs="Times New Roman"/>
          <w:sz w:val="28"/>
          <w:szCs w:val="28"/>
        </w:rPr>
      </w:pPr>
    </w:p>
    <w:p w:rsidR="00A862C5" w:rsidRPr="0076769E" w:rsidRDefault="00A862C5" w:rsidP="0076769E">
      <w:pPr>
        <w:ind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107C64" w:rsidRPr="0076769E" w:rsidRDefault="00107C64" w:rsidP="00107C6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7C64" w:rsidRPr="00980EE1" w:rsidRDefault="00107C64" w:rsidP="00107C64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7FAD" w:rsidRDefault="00267FAD" w:rsidP="002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67FAD" w:rsidRDefault="00267FAD" w:rsidP="002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67FAD" w:rsidRDefault="00267FAD" w:rsidP="002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67FAD" w:rsidRDefault="00267FAD" w:rsidP="002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862C5" w:rsidRDefault="00A862C5" w:rsidP="002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67FAD" w:rsidRDefault="00267FAD" w:rsidP="002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6769E" w:rsidRDefault="0076769E" w:rsidP="002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6769E" w:rsidRDefault="0076769E" w:rsidP="002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67FAD" w:rsidRDefault="0076769E" w:rsidP="007676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769E" w:rsidRDefault="0076769E" w:rsidP="007676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"</w:t>
      </w:r>
      <w:r w:rsidR="00A862C5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A862C5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 №</w:t>
      </w:r>
      <w:r w:rsidR="00A862C5">
        <w:rPr>
          <w:rFonts w:ascii="Times New Roman" w:eastAsia="Times New Roman" w:hAnsi="Times New Roman" w:cs="Times New Roman"/>
          <w:sz w:val="24"/>
          <w:szCs w:val="24"/>
        </w:rPr>
        <w:t xml:space="preserve"> 64-орг</w:t>
      </w:r>
    </w:p>
    <w:p w:rsidR="0076769E" w:rsidRDefault="0076769E" w:rsidP="00267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7FAD" w:rsidRPr="00267FAD" w:rsidRDefault="00267FAD" w:rsidP="00267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FAD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4B10FF" w:rsidRDefault="00267FAD" w:rsidP="00267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FAD">
        <w:rPr>
          <w:rFonts w:ascii="Times New Roman" w:eastAsia="Times New Roman" w:hAnsi="Times New Roman" w:cs="Times New Roman"/>
          <w:b/>
          <w:sz w:val="32"/>
          <w:szCs w:val="32"/>
        </w:rPr>
        <w:t xml:space="preserve">об организации контрольно-пропускного режима </w:t>
      </w:r>
    </w:p>
    <w:p w:rsidR="00267FAD" w:rsidRDefault="00267FAD" w:rsidP="00267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FAD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="0076769E">
        <w:rPr>
          <w:rFonts w:ascii="Times New Roman" w:eastAsia="Times New Roman" w:hAnsi="Times New Roman" w:cs="Times New Roman"/>
          <w:b/>
          <w:sz w:val="32"/>
          <w:szCs w:val="32"/>
        </w:rPr>
        <w:t>МБ</w:t>
      </w:r>
      <w:r w:rsidRPr="00267FAD">
        <w:rPr>
          <w:rFonts w:ascii="Times New Roman" w:eastAsia="Times New Roman" w:hAnsi="Times New Roman" w:cs="Times New Roman"/>
          <w:b/>
          <w:sz w:val="32"/>
          <w:szCs w:val="32"/>
        </w:rPr>
        <w:t>ДОУ</w:t>
      </w:r>
      <w:r w:rsidR="0076769E">
        <w:rPr>
          <w:rFonts w:ascii="Times New Roman" w:eastAsia="Times New Roman" w:hAnsi="Times New Roman" w:cs="Times New Roman"/>
          <w:b/>
          <w:sz w:val="32"/>
          <w:szCs w:val="32"/>
        </w:rPr>
        <w:t xml:space="preserve"> "</w:t>
      </w:r>
      <w:r w:rsidR="004B10FF">
        <w:rPr>
          <w:rFonts w:ascii="Times New Roman" w:eastAsia="Times New Roman" w:hAnsi="Times New Roman" w:cs="Times New Roman"/>
          <w:b/>
          <w:sz w:val="32"/>
          <w:szCs w:val="32"/>
        </w:rPr>
        <w:t>Большеулуйский детский сад №1"</w:t>
      </w:r>
      <w:r w:rsidRPr="00267FA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B10FF" w:rsidRPr="00267FAD" w:rsidRDefault="004B10FF" w:rsidP="00267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7FAD" w:rsidRPr="00267FAD" w:rsidRDefault="00267FAD" w:rsidP="00A8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67FAD" w:rsidRPr="00267FAD" w:rsidRDefault="00267FAD" w:rsidP="00A862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FAD"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Pr="00267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об организации контрольно-пропускного режима (далее Положение) разработано в соответствии с Федеральным Законом от 06.03.20</w:t>
      </w:r>
      <w:r w:rsidR="00D57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06 № 35-ФЗ «О противодействии терроризму», </w:t>
      </w:r>
      <w:r w:rsidRPr="00267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Российской Федерации от 28.12.2010 № 390-ФЗ «О безопасности», Законом РФ «Об образовании».</w:t>
      </w:r>
    </w:p>
    <w:p w:rsidR="00267FAD" w:rsidRPr="00267FAD" w:rsidRDefault="004B10FF" w:rsidP="00A8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D572E1">
        <w:rPr>
          <w:rFonts w:ascii="Times New Roman" w:eastAsia="Times New Roman" w:hAnsi="Times New Roman" w:cs="Times New Roman"/>
          <w:sz w:val="28"/>
          <w:szCs w:val="28"/>
        </w:rPr>
        <w:t xml:space="preserve">. Настоящим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ожением определяется организация и порядок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осуществления пропускного режима в МБДОУ</w:t>
      </w:r>
      <w:r>
        <w:rPr>
          <w:rFonts w:ascii="Times New Roman" w:eastAsia="Times New Roman" w:hAnsi="Times New Roman" w:cs="Times New Roman"/>
          <w:sz w:val="28"/>
          <w:szCs w:val="28"/>
        </w:rPr>
        <w:t>"Большеулуйский детский сад №1"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 (далее ДОУ)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D572E1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безопасности, предупреждени</w:t>
      </w:r>
      <w:r w:rsidR="00D572E1">
        <w:rPr>
          <w:rFonts w:ascii="Times New Roman" w:eastAsia="Times New Roman" w:hAnsi="Times New Roman" w:cs="Times New Roman"/>
          <w:sz w:val="28"/>
          <w:szCs w:val="28"/>
        </w:rPr>
        <w:t xml:space="preserve">я возможных террористических,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экстремистских акций</w:t>
      </w:r>
      <w:r w:rsidR="00D572E1">
        <w:rPr>
          <w:rFonts w:ascii="Times New Roman" w:eastAsia="Times New Roman" w:hAnsi="Times New Roman" w:cs="Times New Roman"/>
          <w:sz w:val="28"/>
          <w:szCs w:val="28"/>
        </w:rPr>
        <w:t xml:space="preserve"> и других противоправных проявлений в отношении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D572E1">
        <w:rPr>
          <w:rFonts w:ascii="Times New Roman" w:eastAsia="Times New Roman" w:hAnsi="Times New Roman" w:cs="Times New Roman"/>
          <w:sz w:val="28"/>
          <w:szCs w:val="28"/>
        </w:rPr>
        <w:t xml:space="preserve">спитанников, педагогических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работников и технического персонала дошкольного учреждения.</w:t>
      </w:r>
    </w:p>
    <w:p w:rsidR="00267FAD" w:rsidRPr="00267FAD" w:rsidRDefault="00D572E1" w:rsidP="00A8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ДОУ пропускной режим устанавливает порядок доступа сотрудников, воспитанников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и их родител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 (законных 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едставителей),  посетителей в детский сад, а так же порядок вноса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и  выноса  материальны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средств, въезда и выезда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автотранспорта, несанкциониров</w:t>
      </w:r>
      <w:r>
        <w:rPr>
          <w:rFonts w:ascii="Times New Roman" w:eastAsia="Times New Roman" w:hAnsi="Times New Roman" w:cs="Times New Roman"/>
          <w:sz w:val="28"/>
          <w:szCs w:val="28"/>
        </w:rPr>
        <w:t>анное  проникновение граждан, транспортных средств и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 посторонних предметов на территорию и здание.</w:t>
      </w:r>
    </w:p>
    <w:p w:rsidR="00267FAD" w:rsidRPr="00267FAD" w:rsidRDefault="00D572E1" w:rsidP="00A8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Функционирование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 пропускно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режима является одной из мер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обеспечения комплексной безопасности ДОУ.</w:t>
      </w:r>
    </w:p>
    <w:p w:rsidR="00267FAD" w:rsidRPr="00267FAD" w:rsidRDefault="00D572E1" w:rsidP="00A8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пропускного режима являются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ДОУ, воспитанники данного ДОУ, родители воспитанников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их заменяющие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представители). Все остальные лица являются посторонними (далее посетители).</w:t>
      </w:r>
    </w:p>
    <w:p w:rsidR="00267FAD" w:rsidRPr="00267FAD" w:rsidRDefault="00D572E1" w:rsidP="00A8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Пропускной режим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характеризуется сочетанием прове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рки документов, удостоверяющих личность и метода визуального контроля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(узнавание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деление его  принадлежности  к </w:t>
      </w:r>
      <w:r w:rsidR="00267FAD" w:rsidRPr="00267FAD">
        <w:rPr>
          <w:rFonts w:ascii="Times New Roman" w:eastAsia="Times New Roman" w:hAnsi="Times New Roman" w:cs="Times New Roman"/>
          <w:sz w:val="28"/>
          <w:szCs w:val="28"/>
        </w:rPr>
        <w:t xml:space="preserve">определённой  группе  людей,  в  данном  случае  по  отношению  к конкретному ДОУ) </w:t>
      </w:r>
    </w:p>
    <w:p w:rsidR="004B10FF" w:rsidRDefault="004B10FF" w:rsidP="00A862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действия пропускного режима в рабочие дни – с 7:00 до 1</w:t>
      </w:r>
      <w:r w:rsid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:00. В ночное время, в выходные и праздничные дни 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67FAD">
        <w:rPr>
          <w:rFonts w:ascii="Times New Roman" w:eastAsia="Times New Roman" w:hAnsi="Times New Roman" w:cs="Times New Roman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</w:rPr>
        <w:t>"Большеулуйский детский сад №1"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267FAD" w:rsidRPr="00267FAD">
        <w:rPr>
          <w:rFonts w:ascii="Times New Roman" w:hAnsi="Times New Roman" w:cs="Times New Roman"/>
          <w:color w:val="000000"/>
          <w:sz w:val="28"/>
          <w:szCs w:val="28"/>
        </w:rPr>
        <w:t>с помощью системы технических средств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0FF" w:rsidRPr="00267FAD" w:rsidRDefault="004B10FF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Новоело</w:t>
      </w:r>
      <w:r w:rsidR="00D572E1">
        <w:rPr>
          <w:rFonts w:ascii="Times New Roman" w:hAnsi="Times New Roman"/>
          <w:sz w:val="28"/>
          <w:szCs w:val="28"/>
        </w:rPr>
        <w:t>вском</w:t>
      </w:r>
      <w:proofErr w:type="spellEnd"/>
      <w:r w:rsidR="00D572E1">
        <w:rPr>
          <w:rFonts w:ascii="Times New Roman" w:hAnsi="Times New Roman"/>
          <w:sz w:val="28"/>
          <w:szCs w:val="28"/>
        </w:rPr>
        <w:t xml:space="preserve"> детском саду "Ягодка" и </w:t>
      </w:r>
      <w:r>
        <w:rPr>
          <w:rFonts w:ascii="Times New Roman" w:hAnsi="Times New Roman"/>
          <w:sz w:val="28"/>
          <w:szCs w:val="28"/>
        </w:rPr>
        <w:t>Сосновоборском детском саду "Березка"</w:t>
      </w:r>
      <w:r w:rsidRP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сторожами МКУ "Служба обеспечения"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В выходные, праздничные дни и в ночное время допуск на территорию объекта осуществляется с письменного разрешения заведующей.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Пропускной режим для воспитанников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2.1.Вход воспитанников в образовательное учреждение осуществляется в сопровождении родителей (законных представителей) без предъявления документов и записи в журнале регистрации посетителей с 7.00 до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Пропускной режим для работников</w:t>
      </w:r>
    </w:p>
    <w:p w:rsidR="00267FAD" w:rsidRPr="00267FAD" w:rsidRDefault="00D572E1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3.2.Нахождение сотрудников на территории объекта после окончания рабочего дня без соответствующего разрешения руководства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Пропускной режим для родителей (законных представителей)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Проход род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ителей, сопровождающих детей в ДОУ и забирающих их из 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осуществляется без записи в журнал учета посетителей и предъявления документа, удостоверяющего личность.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4.2. После окончания времени, отведен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для входа воспитанников в ДОУ или их выхода из 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ответственный за организацию и обеспечение пропускного режима на территории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 родителей на массовые мероприятия детского сада осуществляется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охранником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списку, составленному и подписанному воспитателем, после предъявления родителями документа, удостоверяющего его личность.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Родителям не разрешается проходить в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ОУ с крупногабаритными сумками.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В случае не запланированного прихода в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родителей,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охранник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выясняет цель их прихода и пропускает в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ОУ только с разрешения администрации.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Пропускной режим для вышестоящих организаций</w:t>
      </w:r>
      <w:r w:rsidR="004B10FF" w:rsidRPr="004B1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других посетителей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5.1. Лица, не связанные с образовательным процессом, посещающие ДОУ по служебной необходимости, пропускаются при предъявлении документа, удостоверяющего личность, по согласованию с руководителем ОУ или лицом его заменяющим, с записью в «Журнале учета посетителей».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Должностные лица, прибывшие в ДОУ с проверкой, пропускаются при предъявлении документа, удостоверяющего личность, с уведомлением администрации ОУ,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запись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«Журнале регистрации </w:t>
      </w:r>
      <w:r w:rsidR="000A00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посетителей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5.3. Группы лиц, посещающих ДОУ для проведения и участия в массовых мероприятиях, семинарах, смотрах и т.п., допускаются в здание ДОУ при предъявлении документа, удостоверяющего личность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4B10FF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запись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B10FF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«Журнале регистрации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посетителей</w:t>
      </w:r>
      <w:r w:rsidR="004B10FF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В случае возникновения конфликтных ситуаций, связанных с допуском посетителей в здание ОУ,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охранник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действует по указанию руководителя 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ОУ или его заместителя.</w:t>
      </w:r>
    </w:p>
    <w:p w:rsidR="00267FAD" w:rsidRPr="00267FAD" w:rsidRDefault="004B10FF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посетителях фиксируются в журнале регистрации посетителей.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«Журнал регистрации посетителей»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Пропускной режим для транспорта</w:t>
      </w:r>
    </w:p>
    <w:p w:rsidR="000A0062" w:rsidRPr="00980EE1" w:rsidRDefault="00267FAD" w:rsidP="00A862C5">
      <w:pPr>
        <w:pStyle w:val="a5"/>
        <w:tabs>
          <w:tab w:val="left" w:pos="1358"/>
        </w:tabs>
        <w:ind w:right="115" w:firstLine="567"/>
        <w:jc w:val="both"/>
        <w:rPr>
          <w:rFonts w:cs="Times New Roman"/>
          <w:lang w:val="ru-RU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6.1. </w:t>
      </w:r>
      <w:r w:rsidR="000A0062" w:rsidRPr="004B10FF">
        <w:rPr>
          <w:rFonts w:ascii="Times New Roman" w:eastAsia="Times New Roman" w:hAnsi="Times New Roman" w:cs="Times New Roman"/>
          <w:sz w:val="28"/>
          <w:szCs w:val="28"/>
          <w:lang w:val="ru-RU"/>
        </w:rPr>
        <w:t>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.</w:t>
      </w:r>
    </w:p>
    <w:p w:rsidR="00267FAD" w:rsidRPr="00267FAD" w:rsidRDefault="004B10FF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Пропуск автотранспорта на территорию Учреждения осуществляется после его осмотра перед воротами и записи в журнале регистрации автотранспорта </w:t>
      </w:r>
      <w:r w:rsidR="000A0062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Охранником</w:t>
      </w:r>
      <w:r w:rsidR="00267FAD"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въезда-выезда автотранспорта на территорию ОУ устанавливается приказом руководителя образовательного учреждения.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ДОУ. Допуск автотранспорта, прибывшего по заявке администрации, осуществляется </w:t>
      </w:r>
      <w:r w:rsidR="000A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разрешения заведующей либо лица его замещающего. 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.Стоянка личного транспорта работников образовательного учреждения на его территории </w:t>
      </w:r>
      <w:r w:rsidR="000A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запрещена. 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Данные о въезде на территорию образовательного учреждения автотранспорта записывается в журнале регистрации автотранспорта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если с водителем в 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1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</w:t>
      </w:r>
      <w:r w:rsidR="000A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Охранник </w:t>
      </w: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орган внутренних дел.</w:t>
      </w:r>
    </w:p>
    <w:p w:rsidR="000A0062" w:rsidRPr="000A0062" w:rsidRDefault="004B10FF" w:rsidP="00A86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0A0062" w:rsidRPr="000A0062">
        <w:rPr>
          <w:rFonts w:ascii="Times New Roman" w:hAnsi="Times New Roman" w:cs="Times New Roman"/>
          <w:sz w:val="28"/>
          <w:szCs w:val="28"/>
        </w:rPr>
        <w:t xml:space="preserve">Контроль пропуска (как при въезде, так и при выезде) транспортных средств возложить на охрану, а контроль за работой этих средств на объектах учреждения возложить  </w:t>
      </w:r>
      <w:r w:rsidR="000A0062" w:rsidRPr="000A00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0062" w:rsidRPr="000A0062">
        <w:rPr>
          <w:rFonts w:ascii="Times New Roman" w:hAnsi="Times New Roman" w:cs="Times New Roman"/>
          <w:sz w:val="28"/>
          <w:szCs w:val="28"/>
        </w:rPr>
        <w:t>на  заведующего хозяйством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Организация ремонтных работ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7.1.Рабочие и специалисты ремонтно-строительных организаций пропускаются в помещения ДОУ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Порядок пропуска на период чрезвычайных ситуаций</w:t>
      </w:r>
      <w:r w:rsidR="000A0062" w:rsidRPr="004B1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ликвидации аварийной ситуации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8.1. Пропускной режим в здание ДОУ на период чрезвычайных ситуаций ограничивается.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8.2. После ликвидации чрезвычайной (аварийной) ситуации возобновляется обычная процедура пропуска.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Порядок эвакуации воспитанников , сотрудников и посетителей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Порядок оповещения, эвакуации воспитанников, посетителей, работников и сотрудников из помещений ДОУ при чрезвычайных ситуациях (пожар, стихийное бедствие, информация об угрозе совершения террористического акта и др.) разрабатывается заведующим совместно с ответственными за ведение работы по антитеррору, охране и безопасности труда, пожарной и </w:t>
      </w:r>
      <w:proofErr w:type="spellStart"/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FAD" w:rsidRPr="00267FAD" w:rsidRDefault="00267FAD" w:rsidP="00A8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AD">
        <w:rPr>
          <w:rFonts w:ascii="Times New Roman" w:eastAsia="Times New Roman" w:hAnsi="Times New Roman" w:cs="Times New Roman"/>
          <w:color w:val="000000"/>
          <w:sz w:val="28"/>
          <w:szCs w:val="28"/>
        </w:rPr>
        <w:t>9.2.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ДОУ, эвакуируются из здания в соответствии с планом эвакуации находящимся в помещении ДОУ на видном и доступном для посетителей месте. Пропуск посетителей в помещения ДОУ прекращается. Сотрудники ДОУ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A512E5" w:rsidRPr="00267FAD" w:rsidRDefault="00A512E5" w:rsidP="00A862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12E5" w:rsidRPr="00267FAD" w:rsidSect="006E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50F"/>
    <w:multiLevelType w:val="hybridMultilevel"/>
    <w:tmpl w:val="E6F0154A"/>
    <w:lvl w:ilvl="0" w:tplc="32544222">
      <w:start w:val="2"/>
      <w:numFmt w:val="decimal"/>
      <w:lvlText w:val="%1"/>
      <w:lvlJc w:val="left"/>
      <w:pPr>
        <w:ind w:left="162" w:hanging="502"/>
      </w:pPr>
      <w:rPr>
        <w:rFonts w:hint="default"/>
      </w:rPr>
    </w:lvl>
    <w:lvl w:ilvl="1" w:tplc="67AEDFA0">
      <w:numFmt w:val="none"/>
      <w:lvlText w:val=""/>
      <w:lvlJc w:val="left"/>
      <w:pPr>
        <w:tabs>
          <w:tab w:val="num" w:pos="360"/>
        </w:tabs>
      </w:pPr>
    </w:lvl>
    <w:lvl w:ilvl="2" w:tplc="867A61E4">
      <w:start w:val="1"/>
      <w:numFmt w:val="bullet"/>
      <w:lvlText w:val="•"/>
      <w:lvlJc w:val="left"/>
      <w:pPr>
        <w:ind w:left="2065" w:hanging="502"/>
      </w:pPr>
      <w:rPr>
        <w:rFonts w:hint="default"/>
      </w:rPr>
    </w:lvl>
    <w:lvl w:ilvl="3" w:tplc="FA4E1DEC">
      <w:start w:val="1"/>
      <w:numFmt w:val="bullet"/>
      <w:lvlText w:val="•"/>
      <w:lvlJc w:val="left"/>
      <w:pPr>
        <w:ind w:left="3017" w:hanging="502"/>
      </w:pPr>
      <w:rPr>
        <w:rFonts w:hint="default"/>
      </w:rPr>
    </w:lvl>
    <w:lvl w:ilvl="4" w:tplc="32CC2724">
      <w:start w:val="1"/>
      <w:numFmt w:val="bullet"/>
      <w:lvlText w:val="•"/>
      <w:lvlJc w:val="left"/>
      <w:pPr>
        <w:ind w:left="3970" w:hanging="502"/>
      </w:pPr>
      <w:rPr>
        <w:rFonts w:hint="default"/>
      </w:rPr>
    </w:lvl>
    <w:lvl w:ilvl="5" w:tplc="E4CE69DC">
      <w:start w:val="1"/>
      <w:numFmt w:val="bullet"/>
      <w:lvlText w:val="•"/>
      <w:lvlJc w:val="left"/>
      <w:pPr>
        <w:ind w:left="4923" w:hanging="502"/>
      </w:pPr>
      <w:rPr>
        <w:rFonts w:hint="default"/>
      </w:rPr>
    </w:lvl>
    <w:lvl w:ilvl="6" w:tplc="B798CCCE">
      <w:start w:val="1"/>
      <w:numFmt w:val="bullet"/>
      <w:lvlText w:val="•"/>
      <w:lvlJc w:val="left"/>
      <w:pPr>
        <w:ind w:left="5875" w:hanging="502"/>
      </w:pPr>
      <w:rPr>
        <w:rFonts w:hint="default"/>
      </w:rPr>
    </w:lvl>
    <w:lvl w:ilvl="7" w:tplc="7BB40FCA">
      <w:start w:val="1"/>
      <w:numFmt w:val="bullet"/>
      <w:lvlText w:val="•"/>
      <w:lvlJc w:val="left"/>
      <w:pPr>
        <w:ind w:left="6828" w:hanging="502"/>
      </w:pPr>
      <w:rPr>
        <w:rFonts w:hint="default"/>
      </w:rPr>
    </w:lvl>
    <w:lvl w:ilvl="8" w:tplc="13363EC8">
      <w:start w:val="1"/>
      <w:numFmt w:val="bullet"/>
      <w:lvlText w:val="•"/>
      <w:lvlJc w:val="left"/>
      <w:pPr>
        <w:ind w:left="7781" w:hanging="502"/>
      </w:pPr>
      <w:rPr>
        <w:rFonts w:hint="default"/>
      </w:rPr>
    </w:lvl>
  </w:abstractNum>
  <w:abstractNum w:abstractNumId="1">
    <w:nsid w:val="1D2300EB"/>
    <w:multiLevelType w:val="hybridMultilevel"/>
    <w:tmpl w:val="C06C9B0E"/>
    <w:lvl w:ilvl="0" w:tplc="03EE103A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448B8A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EEBC3A8A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32B6BD30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905E0A6A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EC6A2992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2114425A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0C7E831E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89A029C0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>
    <w:nsid w:val="400D7369"/>
    <w:multiLevelType w:val="hybridMultilevel"/>
    <w:tmpl w:val="D564E0F0"/>
    <w:lvl w:ilvl="0" w:tplc="09042FCA">
      <w:start w:val="2"/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C150BB8A">
      <w:numFmt w:val="none"/>
      <w:lvlText w:val=""/>
      <w:lvlJc w:val="left"/>
      <w:pPr>
        <w:tabs>
          <w:tab w:val="num" w:pos="360"/>
        </w:tabs>
      </w:pPr>
    </w:lvl>
    <w:lvl w:ilvl="2" w:tplc="32E281D4">
      <w:start w:val="1"/>
      <w:numFmt w:val="bullet"/>
      <w:lvlText w:val="•"/>
      <w:lvlJc w:val="left"/>
      <w:pPr>
        <w:ind w:left="171" w:hanging="288"/>
      </w:pPr>
      <w:rPr>
        <w:rFonts w:ascii="Arial" w:eastAsia="Arial" w:hAnsi="Arial" w:hint="default"/>
        <w:w w:val="99"/>
        <w:sz w:val="24"/>
        <w:szCs w:val="24"/>
      </w:rPr>
    </w:lvl>
    <w:lvl w:ilvl="3" w:tplc="19C850D0">
      <w:start w:val="1"/>
      <w:numFmt w:val="bullet"/>
      <w:lvlText w:val="•"/>
      <w:lvlJc w:val="left"/>
      <w:pPr>
        <w:ind w:left="2556" w:hanging="288"/>
      </w:pPr>
      <w:rPr>
        <w:rFonts w:hint="default"/>
      </w:rPr>
    </w:lvl>
    <w:lvl w:ilvl="4" w:tplc="CDFCDDE0">
      <w:start w:val="1"/>
      <w:numFmt w:val="bullet"/>
      <w:lvlText w:val="•"/>
      <w:lvlJc w:val="left"/>
      <w:pPr>
        <w:ind w:left="3575" w:hanging="288"/>
      </w:pPr>
      <w:rPr>
        <w:rFonts w:hint="default"/>
      </w:rPr>
    </w:lvl>
    <w:lvl w:ilvl="5" w:tplc="95E287C0">
      <w:start w:val="1"/>
      <w:numFmt w:val="bullet"/>
      <w:lvlText w:val="•"/>
      <w:lvlJc w:val="left"/>
      <w:pPr>
        <w:ind w:left="4593" w:hanging="288"/>
      </w:pPr>
      <w:rPr>
        <w:rFonts w:hint="default"/>
      </w:rPr>
    </w:lvl>
    <w:lvl w:ilvl="6" w:tplc="563EE1F0">
      <w:start w:val="1"/>
      <w:numFmt w:val="bullet"/>
      <w:lvlText w:val="•"/>
      <w:lvlJc w:val="left"/>
      <w:pPr>
        <w:ind w:left="5612" w:hanging="288"/>
      </w:pPr>
      <w:rPr>
        <w:rFonts w:hint="default"/>
      </w:rPr>
    </w:lvl>
    <w:lvl w:ilvl="7" w:tplc="541404E0">
      <w:start w:val="1"/>
      <w:numFmt w:val="bullet"/>
      <w:lvlText w:val="•"/>
      <w:lvlJc w:val="left"/>
      <w:pPr>
        <w:ind w:left="6630" w:hanging="288"/>
      </w:pPr>
      <w:rPr>
        <w:rFonts w:hint="default"/>
      </w:rPr>
    </w:lvl>
    <w:lvl w:ilvl="8" w:tplc="422032D8">
      <w:start w:val="1"/>
      <w:numFmt w:val="bullet"/>
      <w:lvlText w:val="•"/>
      <w:lvlJc w:val="left"/>
      <w:pPr>
        <w:ind w:left="7649" w:hanging="288"/>
      </w:pPr>
      <w:rPr>
        <w:rFonts w:hint="default"/>
      </w:rPr>
    </w:lvl>
  </w:abstractNum>
  <w:abstractNum w:abstractNumId="3">
    <w:nsid w:val="46277D93"/>
    <w:multiLevelType w:val="hybridMultilevel"/>
    <w:tmpl w:val="F71C8902"/>
    <w:lvl w:ilvl="0" w:tplc="9BBE3C9A">
      <w:start w:val="1"/>
      <w:numFmt w:val="decimal"/>
      <w:lvlText w:val="%1."/>
      <w:lvlJc w:val="left"/>
      <w:pPr>
        <w:ind w:left="1474" w:hanging="622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2C825CA">
      <w:numFmt w:val="none"/>
      <w:lvlText w:val=""/>
      <w:lvlJc w:val="left"/>
      <w:pPr>
        <w:tabs>
          <w:tab w:val="num" w:pos="360"/>
        </w:tabs>
      </w:pPr>
    </w:lvl>
    <w:lvl w:ilvl="2" w:tplc="364C9306">
      <w:start w:val="1"/>
      <w:numFmt w:val="bullet"/>
      <w:lvlText w:val="•"/>
      <w:lvlJc w:val="left"/>
      <w:pPr>
        <w:ind w:left="1858" w:hanging="420"/>
      </w:pPr>
      <w:rPr>
        <w:rFonts w:hint="default"/>
      </w:rPr>
    </w:lvl>
    <w:lvl w:ilvl="3" w:tplc="EB3869F0">
      <w:start w:val="1"/>
      <w:numFmt w:val="bullet"/>
      <w:lvlText w:val="•"/>
      <w:lvlJc w:val="left"/>
      <w:pPr>
        <w:ind w:left="2836" w:hanging="420"/>
      </w:pPr>
      <w:rPr>
        <w:rFonts w:hint="default"/>
      </w:rPr>
    </w:lvl>
    <w:lvl w:ilvl="4" w:tplc="AD9E2248">
      <w:start w:val="1"/>
      <w:numFmt w:val="bullet"/>
      <w:lvlText w:val="•"/>
      <w:lvlJc w:val="left"/>
      <w:pPr>
        <w:ind w:left="3815" w:hanging="420"/>
      </w:pPr>
      <w:rPr>
        <w:rFonts w:hint="default"/>
      </w:rPr>
    </w:lvl>
    <w:lvl w:ilvl="5" w:tplc="A2366918">
      <w:start w:val="1"/>
      <w:numFmt w:val="bullet"/>
      <w:lvlText w:val="•"/>
      <w:lvlJc w:val="left"/>
      <w:pPr>
        <w:ind w:left="4793" w:hanging="420"/>
      </w:pPr>
      <w:rPr>
        <w:rFonts w:hint="default"/>
      </w:rPr>
    </w:lvl>
    <w:lvl w:ilvl="6" w:tplc="3EA48388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5BB6C7D2">
      <w:start w:val="1"/>
      <w:numFmt w:val="bullet"/>
      <w:lvlText w:val="•"/>
      <w:lvlJc w:val="left"/>
      <w:pPr>
        <w:ind w:left="6750" w:hanging="420"/>
      </w:pPr>
      <w:rPr>
        <w:rFonts w:hint="default"/>
      </w:rPr>
    </w:lvl>
    <w:lvl w:ilvl="8" w:tplc="64128C9A">
      <w:start w:val="1"/>
      <w:numFmt w:val="bullet"/>
      <w:lvlText w:val="•"/>
      <w:lvlJc w:val="left"/>
      <w:pPr>
        <w:ind w:left="7729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07C64"/>
    <w:rsid w:val="000A0062"/>
    <w:rsid w:val="00107C64"/>
    <w:rsid w:val="00267FAD"/>
    <w:rsid w:val="004B10FF"/>
    <w:rsid w:val="006E09FB"/>
    <w:rsid w:val="0076769E"/>
    <w:rsid w:val="00A512E5"/>
    <w:rsid w:val="00A862C5"/>
    <w:rsid w:val="00D5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C64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07C6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107C64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107C6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No Spacing"/>
    <w:uiPriority w:val="1"/>
    <w:qFormat/>
    <w:rsid w:val="00107C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C6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6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67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cp:lastPrinted>2019-07-26T06:52:00Z</cp:lastPrinted>
  <dcterms:created xsi:type="dcterms:W3CDTF">2019-07-26T03:22:00Z</dcterms:created>
  <dcterms:modified xsi:type="dcterms:W3CDTF">2020-02-10T02:34:00Z</dcterms:modified>
</cp:coreProperties>
</file>